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AD" w:rsidRPr="008F6031" w:rsidRDefault="00176686" w:rsidP="00A504E4">
      <w:pPr>
        <w:spacing w:before="69"/>
        <w:ind w:left="424" w:right="516"/>
        <w:jc w:val="center"/>
        <w:rPr>
          <w:b/>
          <w:i/>
          <w:sz w:val="24"/>
          <w:szCs w:val="24"/>
        </w:rPr>
      </w:pPr>
      <w:r w:rsidRPr="008F6031">
        <w:rPr>
          <w:b/>
          <w:i/>
          <w:sz w:val="24"/>
          <w:szCs w:val="24"/>
        </w:rPr>
        <w:t>ACTE</w:t>
      </w:r>
      <w:r w:rsidRPr="008F6031">
        <w:rPr>
          <w:b/>
          <w:i/>
          <w:spacing w:val="55"/>
          <w:sz w:val="24"/>
          <w:szCs w:val="24"/>
        </w:rPr>
        <w:t xml:space="preserve"> </w:t>
      </w:r>
      <w:r w:rsidRPr="008F6031">
        <w:rPr>
          <w:b/>
          <w:i/>
          <w:sz w:val="24"/>
          <w:szCs w:val="24"/>
        </w:rPr>
        <w:t>NECESARE</w:t>
      </w:r>
      <w:r w:rsidRPr="008F6031">
        <w:rPr>
          <w:b/>
          <w:i/>
          <w:spacing w:val="-1"/>
          <w:sz w:val="24"/>
          <w:szCs w:val="24"/>
        </w:rPr>
        <w:t xml:space="preserve"> </w:t>
      </w:r>
      <w:r w:rsidRPr="008F6031">
        <w:rPr>
          <w:b/>
          <w:i/>
          <w:sz w:val="24"/>
          <w:szCs w:val="24"/>
        </w:rPr>
        <w:t>PENTRU</w:t>
      </w:r>
      <w:r w:rsidRPr="008F6031">
        <w:rPr>
          <w:b/>
          <w:i/>
          <w:spacing w:val="-2"/>
          <w:sz w:val="24"/>
          <w:szCs w:val="24"/>
        </w:rPr>
        <w:t xml:space="preserve"> </w:t>
      </w:r>
      <w:r w:rsidRPr="008F6031">
        <w:rPr>
          <w:b/>
          <w:i/>
          <w:sz w:val="24"/>
          <w:szCs w:val="24"/>
        </w:rPr>
        <w:t>ÎNTOCMIREA</w:t>
      </w:r>
      <w:r w:rsidRPr="008F6031">
        <w:rPr>
          <w:b/>
          <w:i/>
          <w:spacing w:val="-3"/>
          <w:sz w:val="24"/>
          <w:szCs w:val="24"/>
        </w:rPr>
        <w:t xml:space="preserve"> </w:t>
      </w:r>
      <w:r w:rsidRPr="008F6031">
        <w:rPr>
          <w:b/>
          <w:i/>
          <w:sz w:val="24"/>
          <w:szCs w:val="24"/>
        </w:rPr>
        <w:t>DOSARELOR</w:t>
      </w:r>
      <w:r w:rsidRPr="008F6031">
        <w:rPr>
          <w:b/>
          <w:i/>
          <w:spacing w:val="-2"/>
          <w:sz w:val="24"/>
          <w:szCs w:val="24"/>
        </w:rPr>
        <w:t xml:space="preserve"> </w:t>
      </w:r>
      <w:r w:rsidRPr="008F6031">
        <w:rPr>
          <w:b/>
          <w:i/>
          <w:sz w:val="24"/>
          <w:szCs w:val="24"/>
        </w:rPr>
        <w:t>DE</w:t>
      </w:r>
      <w:r w:rsidRPr="008F6031">
        <w:rPr>
          <w:b/>
          <w:i/>
          <w:spacing w:val="-3"/>
          <w:sz w:val="24"/>
          <w:szCs w:val="24"/>
        </w:rPr>
        <w:t xml:space="preserve"> </w:t>
      </w:r>
      <w:r w:rsidRPr="008F6031">
        <w:rPr>
          <w:b/>
          <w:i/>
          <w:spacing w:val="-2"/>
          <w:sz w:val="24"/>
          <w:szCs w:val="24"/>
        </w:rPr>
        <w:t>BURSĂ</w:t>
      </w:r>
    </w:p>
    <w:p w:rsidR="000A1EAD" w:rsidRPr="0043115D" w:rsidRDefault="000A1EAD" w:rsidP="0043115D">
      <w:pPr>
        <w:pStyle w:val="BodyText"/>
        <w:spacing w:before="77"/>
        <w:jc w:val="both"/>
        <w:rPr>
          <w:b/>
          <w:i/>
          <w:sz w:val="24"/>
          <w:szCs w:val="24"/>
        </w:rPr>
      </w:pPr>
    </w:p>
    <w:p w:rsidR="000A1EAD" w:rsidRPr="0043115D" w:rsidRDefault="00176686" w:rsidP="008F6031">
      <w:pPr>
        <w:ind w:left="791" w:right="367"/>
        <w:jc w:val="center"/>
        <w:rPr>
          <w:sz w:val="24"/>
          <w:szCs w:val="24"/>
        </w:rPr>
      </w:pPr>
      <w:r w:rsidRPr="0043115D">
        <w:rPr>
          <w:sz w:val="24"/>
          <w:szCs w:val="24"/>
        </w:rPr>
        <w:t>Dosarele complete</w:t>
      </w:r>
      <w:r w:rsidRPr="0043115D">
        <w:rPr>
          <w:spacing w:val="-1"/>
          <w:sz w:val="24"/>
          <w:szCs w:val="24"/>
        </w:rPr>
        <w:t xml:space="preserve"> </w:t>
      </w:r>
      <w:r w:rsidRPr="0043115D">
        <w:rPr>
          <w:sz w:val="24"/>
          <w:szCs w:val="24"/>
        </w:rPr>
        <w:t>vor</w:t>
      </w:r>
      <w:r w:rsidRPr="0043115D">
        <w:rPr>
          <w:spacing w:val="-1"/>
          <w:sz w:val="24"/>
          <w:szCs w:val="24"/>
        </w:rPr>
        <w:t xml:space="preserve"> </w:t>
      </w:r>
      <w:r w:rsidRPr="0043115D">
        <w:rPr>
          <w:sz w:val="24"/>
          <w:szCs w:val="24"/>
        </w:rPr>
        <w:t>fi</w:t>
      </w:r>
      <w:r w:rsidRPr="0043115D">
        <w:rPr>
          <w:spacing w:val="-1"/>
          <w:sz w:val="24"/>
          <w:szCs w:val="24"/>
        </w:rPr>
        <w:t xml:space="preserve"> </w:t>
      </w:r>
      <w:r w:rsidRPr="0043115D">
        <w:rPr>
          <w:sz w:val="24"/>
          <w:szCs w:val="24"/>
        </w:rPr>
        <w:t>predate</w:t>
      </w:r>
      <w:r w:rsidRPr="0043115D">
        <w:rPr>
          <w:spacing w:val="-2"/>
          <w:sz w:val="24"/>
          <w:szCs w:val="24"/>
        </w:rPr>
        <w:t xml:space="preserve"> </w:t>
      </w:r>
      <w:r w:rsidRPr="0043115D">
        <w:rPr>
          <w:sz w:val="24"/>
          <w:szCs w:val="24"/>
        </w:rPr>
        <w:t>până</w:t>
      </w:r>
      <w:r w:rsidRPr="0043115D">
        <w:rPr>
          <w:spacing w:val="-2"/>
          <w:sz w:val="24"/>
          <w:szCs w:val="24"/>
        </w:rPr>
        <w:t xml:space="preserve"> </w:t>
      </w:r>
      <w:r w:rsidRPr="0043115D">
        <w:rPr>
          <w:sz w:val="24"/>
          <w:szCs w:val="24"/>
        </w:rPr>
        <w:t>la</w:t>
      </w:r>
      <w:r w:rsidRPr="0043115D">
        <w:rPr>
          <w:spacing w:val="-2"/>
          <w:sz w:val="24"/>
          <w:szCs w:val="24"/>
        </w:rPr>
        <w:t xml:space="preserve"> </w:t>
      </w:r>
      <w:r w:rsidRPr="0043115D">
        <w:rPr>
          <w:sz w:val="24"/>
          <w:szCs w:val="24"/>
        </w:rPr>
        <w:t xml:space="preserve">data </w:t>
      </w:r>
      <w:r w:rsidRPr="0043115D">
        <w:rPr>
          <w:spacing w:val="-5"/>
          <w:sz w:val="24"/>
          <w:szCs w:val="24"/>
        </w:rPr>
        <w:t>de</w:t>
      </w:r>
    </w:p>
    <w:p w:rsidR="000A1EAD" w:rsidRPr="0043115D" w:rsidRDefault="000F1C21" w:rsidP="008F6031">
      <w:pPr>
        <w:spacing w:before="46"/>
        <w:jc w:val="center"/>
        <w:rPr>
          <w:b/>
          <w:sz w:val="24"/>
          <w:szCs w:val="24"/>
        </w:rPr>
      </w:pPr>
      <w:r w:rsidRPr="0043115D">
        <w:rPr>
          <w:b/>
          <w:sz w:val="24"/>
          <w:szCs w:val="24"/>
        </w:rPr>
        <w:t>4</w:t>
      </w:r>
      <w:r w:rsidR="00176686" w:rsidRPr="0043115D">
        <w:rPr>
          <w:b/>
          <w:spacing w:val="-1"/>
          <w:sz w:val="24"/>
          <w:szCs w:val="24"/>
        </w:rPr>
        <w:t xml:space="preserve"> </w:t>
      </w:r>
      <w:r w:rsidR="00176686" w:rsidRPr="0043115D">
        <w:rPr>
          <w:b/>
          <w:sz w:val="24"/>
          <w:szCs w:val="24"/>
        </w:rPr>
        <w:t>OCTOMBRIE 2023</w:t>
      </w:r>
      <w:r w:rsidR="00176686" w:rsidRPr="0043115D">
        <w:rPr>
          <w:b/>
          <w:spacing w:val="-1"/>
          <w:sz w:val="24"/>
          <w:szCs w:val="24"/>
        </w:rPr>
        <w:t xml:space="preserve"> </w:t>
      </w:r>
      <w:r w:rsidR="00176686" w:rsidRPr="0043115D">
        <w:rPr>
          <w:b/>
          <w:sz w:val="24"/>
          <w:szCs w:val="24"/>
        </w:rPr>
        <w:t>ora</w:t>
      </w:r>
      <w:r w:rsidR="00176686" w:rsidRPr="0043115D">
        <w:rPr>
          <w:b/>
          <w:spacing w:val="-1"/>
          <w:sz w:val="24"/>
          <w:szCs w:val="24"/>
        </w:rPr>
        <w:t xml:space="preserve"> </w:t>
      </w:r>
      <w:r w:rsidR="00176686" w:rsidRPr="0043115D">
        <w:rPr>
          <w:b/>
          <w:spacing w:val="-4"/>
          <w:sz w:val="24"/>
          <w:szCs w:val="24"/>
        </w:rPr>
        <w:t>12:00</w:t>
      </w:r>
    </w:p>
    <w:p w:rsidR="000A1EAD" w:rsidRPr="0043115D" w:rsidRDefault="000A1EAD" w:rsidP="0043115D">
      <w:pPr>
        <w:pStyle w:val="BodyText"/>
        <w:spacing w:before="84"/>
        <w:jc w:val="both"/>
        <w:rPr>
          <w:b/>
          <w:sz w:val="24"/>
          <w:szCs w:val="24"/>
        </w:rPr>
      </w:pPr>
    </w:p>
    <w:p w:rsidR="000A1EAD" w:rsidRPr="00FD6689" w:rsidRDefault="00522224" w:rsidP="00A504E4">
      <w:pPr>
        <w:ind w:left="709"/>
        <w:jc w:val="both"/>
        <w:rPr>
          <w:b/>
          <w:sz w:val="24"/>
          <w:szCs w:val="24"/>
        </w:rPr>
      </w:pPr>
      <w:r w:rsidRPr="00FD6689">
        <w:rPr>
          <w:b/>
          <w:spacing w:val="-2"/>
          <w:sz w:val="24"/>
          <w:szCs w:val="24"/>
        </w:rPr>
        <w:t>CUANTUMUL BURSELOR:</w:t>
      </w:r>
    </w:p>
    <w:p w:rsidR="000A1EAD" w:rsidRPr="0043115D" w:rsidRDefault="000A1EAD" w:rsidP="0043115D">
      <w:pPr>
        <w:pStyle w:val="BodyText"/>
        <w:spacing w:before="52"/>
        <w:jc w:val="both"/>
        <w:rPr>
          <w:b/>
          <w:sz w:val="24"/>
          <w:szCs w:val="24"/>
        </w:rPr>
      </w:pPr>
    </w:p>
    <w:p w:rsidR="000A1EAD" w:rsidRPr="00A504E4" w:rsidRDefault="00176686" w:rsidP="00A504E4">
      <w:pPr>
        <w:pStyle w:val="ListParagraph"/>
        <w:numPr>
          <w:ilvl w:val="0"/>
          <w:numId w:val="10"/>
        </w:numPr>
        <w:tabs>
          <w:tab w:val="left" w:pos="709"/>
        </w:tabs>
        <w:ind w:left="365" w:right="1205" w:firstLine="61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bursă</w:t>
      </w:r>
      <w:r w:rsidRPr="00A504E4">
        <w:rPr>
          <w:spacing w:val="-5"/>
          <w:sz w:val="24"/>
          <w:szCs w:val="24"/>
        </w:rPr>
        <w:t xml:space="preserve"> </w:t>
      </w:r>
      <w:r w:rsidRPr="00A504E4">
        <w:rPr>
          <w:sz w:val="24"/>
          <w:szCs w:val="24"/>
        </w:rPr>
        <w:t>de</w:t>
      </w:r>
      <w:r w:rsidRPr="00A504E4">
        <w:rPr>
          <w:spacing w:val="-5"/>
          <w:sz w:val="24"/>
          <w:szCs w:val="24"/>
        </w:rPr>
        <w:t xml:space="preserve"> </w:t>
      </w:r>
      <w:r w:rsidRPr="00A504E4">
        <w:rPr>
          <w:sz w:val="24"/>
          <w:szCs w:val="24"/>
        </w:rPr>
        <w:t>excelență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olimpică</w:t>
      </w:r>
      <w:r w:rsidRPr="00A504E4">
        <w:rPr>
          <w:spacing w:val="-5"/>
          <w:sz w:val="24"/>
          <w:szCs w:val="24"/>
        </w:rPr>
        <w:t xml:space="preserve"> </w:t>
      </w:r>
      <w:r w:rsidRPr="00A504E4">
        <w:rPr>
          <w:sz w:val="24"/>
          <w:szCs w:val="24"/>
        </w:rPr>
        <w:t>I;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-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750</w:t>
      </w:r>
      <w:r w:rsidRPr="00A504E4">
        <w:rPr>
          <w:spacing w:val="-5"/>
          <w:sz w:val="24"/>
          <w:szCs w:val="24"/>
        </w:rPr>
        <w:t xml:space="preserve"> </w:t>
      </w:r>
      <w:r w:rsidRPr="00A504E4">
        <w:rPr>
          <w:sz w:val="24"/>
          <w:szCs w:val="24"/>
        </w:rPr>
        <w:t>–</w:t>
      </w:r>
      <w:r w:rsidRPr="00A504E4">
        <w:rPr>
          <w:spacing w:val="-5"/>
          <w:sz w:val="24"/>
          <w:szCs w:val="24"/>
        </w:rPr>
        <w:t xml:space="preserve"> </w:t>
      </w:r>
      <w:r w:rsidRPr="00A504E4">
        <w:rPr>
          <w:sz w:val="24"/>
          <w:szCs w:val="24"/>
        </w:rPr>
        <w:t>3000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pacing w:val="-5"/>
          <w:sz w:val="24"/>
          <w:szCs w:val="24"/>
        </w:rPr>
        <w:t>lei</w:t>
      </w:r>
    </w:p>
    <w:p w:rsidR="000A1EAD" w:rsidRPr="00A504E4" w:rsidRDefault="00176686" w:rsidP="00A504E4">
      <w:pPr>
        <w:pStyle w:val="ListParagraph"/>
        <w:numPr>
          <w:ilvl w:val="0"/>
          <w:numId w:val="10"/>
        </w:numPr>
        <w:tabs>
          <w:tab w:val="left" w:pos="709"/>
        </w:tabs>
        <w:spacing w:before="47"/>
        <w:ind w:left="379" w:firstLine="61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bursă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de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excelență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olimpică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II;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-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700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pacing w:val="-5"/>
          <w:sz w:val="24"/>
          <w:szCs w:val="24"/>
        </w:rPr>
        <w:t>lei</w:t>
      </w:r>
    </w:p>
    <w:p w:rsidR="000A1EAD" w:rsidRPr="00A504E4" w:rsidRDefault="00176686" w:rsidP="00A504E4">
      <w:pPr>
        <w:pStyle w:val="ListParagraph"/>
        <w:numPr>
          <w:ilvl w:val="0"/>
          <w:numId w:val="10"/>
        </w:numPr>
        <w:tabs>
          <w:tab w:val="left" w:pos="709"/>
        </w:tabs>
        <w:spacing w:before="44"/>
        <w:ind w:left="365" w:firstLine="61"/>
        <w:jc w:val="both"/>
        <w:rPr>
          <w:b/>
          <w:sz w:val="24"/>
          <w:szCs w:val="24"/>
        </w:rPr>
      </w:pPr>
      <w:r w:rsidRPr="00A504E4">
        <w:rPr>
          <w:sz w:val="24"/>
          <w:szCs w:val="24"/>
        </w:rPr>
        <w:t>bursă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de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merit;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-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450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lei</w:t>
      </w:r>
      <w:r w:rsidRPr="00A504E4">
        <w:rPr>
          <w:spacing w:val="-4"/>
          <w:sz w:val="24"/>
          <w:szCs w:val="24"/>
        </w:rPr>
        <w:t xml:space="preserve"> </w:t>
      </w:r>
    </w:p>
    <w:p w:rsidR="000A1EAD" w:rsidRPr="00A504E4" w:rsidRDefault="00176686" w:rsidP="00A504E4">
      <w:pPr>
        <w:pStyle w:val="ListParagraph"/>
        <w:numPr>
          <w:ilvl w:val="0"/>
          <w:numId w:val="10"/>
        </w:numPr>
        <w:tabs>
          <w:tab w:val="left" w:pos="709"/>
        </w:tabs>
        <w:spacing w:before="44"/>
        <w:ind w:left="379" w:firstLine="61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bursă</w:t>
      </w:r>
      <w:r w:rsidRPr="00A504E4">
        <w:rPr>
          <w:spacing w:val="-5"/>
          <w:sz w:val="24"/>
          <w:szCs w:val="24"/>
        </w:rPr>
        <w:t xml:space="preserve"> </w:t>
      </w:r>
      <w:r w:rsidRPr="00A504E4">
        <w:rPr>
          <w:sz w:val="24"/>
          <w:szCs w:val="24"/>
        </w:rPr>
        <w:t>socială;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-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300</w:t>
      </w:r>
      <w:r w:rsidRPr="00A504E4">
        <w:rPr>
          <w:spacing w:val="-5"/>
          <w:sz w:val="24"/>
          <w:szCs w:val="24"/>
        </w:rPr>
        <w:t xml:space="preserve"> lei</w:t>
      </w:r>
    </w:p>
    <w:p w:rsidR="000A1EAD" w:rsidRPr="00A504E4" w:rsidRDefault="00176686" w:rsidP="00A504E4">
      <w:pPr>
        <w:pStyle w:val="ListParagraph"/>
        <w:numPr>
          <w:ilvl w:val="0"/>
          <w:numId w:val="10"/>
        </w:numPr>
        <w:tabs>
          <w:tab w:val="left" w:pos="709"/>
        </w:tabs>
        <w:spacing w:before="44"/>
        <w:ind w:left="365" w:firstLine="61"/>
        <w:jc w:val="both"/>
        <w:rPr>
          <w:b/>
          <w:sz w:val="24"/>
          <w:szCs w:val="24"/>
        </w:rPr>
      </w:pPr>
      <w:r w:rsidRPr="00A504E4">
        <w:rPr>
          <w:sz w:val="24"/>
          <w:szCs w:val="24"/>
        </w:rPr>
        <w:t>bursă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tehnologică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–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300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lei</w:t>
      </w:r>
      <w:r w:rsidRPr="00A504E4">
        <w:rPr>
          <w:spacing w:val="-4"/>
          <w:sz w:val="24"/>
          <w:szCs w:val="24"/>
        </w:rPr>
        <w:t xml:space="preserve"> </w:t>
      </w:r>
    </w:p>
    <w:p w:rsidR="000A1EAD" w:rsidRPr="008F6031" w:rsidRDefault="00176686" w:rsidP="008F6031">
      <w:pPr>
        <w:pStyle w:val="ListParagraph"/>
        <w:numPr>
          <w:ilvl w:val="0"/>
          <w:numId w:val="10"/>
        </w:numPr>
        <w:tabs>
          <w:tab w:val="left" w:pos="338"/>
          <w:tab w:val="left" w:pos="709"/>
        </w:tabs>
        <w:spacing w:before="47"/>
        <w:ind w:left="338" w:firstLine="61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bursa</w:t>
      </w:r>
      <w:r w:rsidRPr="00A504E4">
        <w:rPr>
          <w:spacing w:val="-7"/>
          <w:sz w:val="24"/>
          <w:szCs w:val="24"/>
        </w:rPr>
        <w:t xml:space="preserve"> </w:t>
      </w:r>
      <w:r w:rsidRPr="00A504E4">
        <w:rPr>
          <w:sz w:val="24"/>
          <w:szCs w:val="24"/>
        </w:rPr>
        <w:t>pentru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mame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minore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–</w:t>
      </w:r>
      <w:r w:rsidRPr="00A504E4">
        <w:rPr>
          <w:spacing w:val="-7"/>
          <w:sz w:val="24"/>
          <w:szCs w:val="24"/>
        </w:rPr>
        <w:t xml:space="preserve"> </w:t>
      </w:r>
      <w:r w:rsidRPr="00A504E4">
        <w:rPr>
          <w:sz w:val="24"/>
          <w:szCs w:val="24"/>
        </w:rPr>
        <w:t>700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pacing w:val="-5"/>
          <w:sz w:val="24"/>
          <w:szCs w:val="24"/>
        </w:rPr>
        <w:t>lei</w:t>
      </w:r>
    </w:p>
    <w:p w:rsidR="000A1EAD" w:rsidRPr="00380952" w:rsidRDefault="00A504E4" w:rsidP="00380952">
      <w:pPr>
        <w:pStyle w:val="Heading1"/>
        <w:tabs>
          <w:tab w:val="left" w:pos="4263"/>
        </w:tabs>
        <w:ind w:left="675" w:firstLine="0"/>
        <w:jc w:val="center"/>
        <w:rPr>
          <w:color w:val="000000"/>
          <w:sz w:val="28"/>
          <w:szCs w:val="28"/>
          <w:u w:val="none"/>
          <w:shd w:val="clear" w:color="auto" w:fill="FFFF00"/>
        </w:rPr>
      </w:pPr>
      <w:r w:rsidRPr="00380952">
        <w:rPr>
          <w:color w:val="000000"/>
          <w:sz w:val="28"/>
          <w:szCs w:val="28"/>
          <w:u w:val="none"/>
          <w:shd w:val="clear" w:color="auto" w:fill="FFFF00"/>
        </w:rPr>
        <w:t xml:space="preserve">1. </w:t>
      </w:r>
      <w:r w:rsidR="00176686" w:rsidRPr="00380952">
        <w:rPr>
          <w:color w:val="000000"/>
          <w:sz w:val="28"/>
          <w:szCs w:val="28"/>
          <w:u w:val="none"/>
          <w:shd w:val="clear" w:color="auto" w:fill="FFFF00"/>
        </w:rPr>
        <w:t>BURSĂ DE EXCELENȚĂ OLIMPICĂ I, II</w:t>
      </w:r>
      <w:r w:rsidR="00176686" w:rsidRPr="00380952">
        <w:rPr>
          <w:noProof/>
          <w:color w:val="000000"/>
          <w:sz w:val="28"/>
          <w:szCs w:val="28"/>
          <w:u w:val="none"/>
          <w:shd w:val="clear" w:color="auto" w:fill="FFFF00"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F660F34" wp14:editId="596202D3">
                <wp:simplePos x="0" y="0"/>
                <wp:positionH relativeFrom="page">
                  <wp:posOffset>5452109</wp:posOffset>
                </wp:positionH>
                <wp:positionV relativeFrom="paragraph">
                  <wp:posOffset>56389</wp:posOffset>
                </wp:positionV>
                <wp:extent cx="400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  <a:lnTo>
                                <a:pt x="38735" y="0"/>
                              </a:lnTo>
                              <a:lnTo>
                                <a:pt x="40004" y="0"/>
                              </a:lnTo>
                            </a:path>
                          </a:pathLst>
                        </a:custGeom>
                        <a:ln w="6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91690" id="Graphic 1" o:spid="_x0000_s1026" style="position:absolute;margin-left:429.3pt;margin-top:4.45pt;width:3.1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" path="m,l635,,38735,r1269,e" filled="f" strokeweight=".16897mm">
                <v:path arrowok="t"/>
                <w10:wrap type="topAndBottom" anchorx="page"/>
              </v:shape>
            </w:pict>
          </mc:Fallback>
        </mc:AlternateContent>
      </w:r>
      <w:r w:rsidR="00176686" w:rsidRPr="00380952">
        <w:rPr>
          <w:noProof/>
          <w:color w:val="000000"/>
          <w:sz w:val="28"/>
          <w:szCs w:val="28"/>
          <w:u w:val="none"/>
          <w:shd w:val="clear" w:color="auto" w:fill="FFFF00"/>
          <w:lang w:val="en-GB"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01336B1" wp14:editId="1C25D635">
                <wp:simplePos x="0" y="0"/>
                <wp:positionH relativeFrom="page">
                  <wp:posOffset>3263265</wp:posOffset>
                </wp:positionH>
                <wp:positionV relativeFrom="paragraph">
                  <wp:posOffset>230379</wp:posOffset>
                </wp:positionV>
                <wp:extent cx="425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  <a:lnTo>
                                <a:pt x="41275" y="0"/>
                              </a:lnTo>
                              <a:lnTo>
                                <a:pt x="42545" y="0"/>
                              </a:lnTo>
                            </a:path>
                          </a:pathLst>
                        </a:custGeom>
                        <a:ln w="6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82CD0" id="Graphic 2" o:spid="_x0000_s1026" style="position:absolute;margin-left:256.95pt;margin-top:18.15pt;width:3.3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" path="m,l635,,41275,r1270,e" filled="f" strokeweight=".16897mm">
                <v:path arrowok="t"/>
                <w10:wrap type="topAndBottom" anchorx="page"/>
              </v:shape>
            </w:pict>
          </mc:Fallback>
        </mc:AlternateContent>
      </w:r>
    </w:p>
    <w:p w:rsidR="000A1EAD" w:rsidRPr="0043115D" w:rsidRDefault="000A1EAD" w:rsidP="0043115D">
      <w:pPr>
        <w:pStyle w:val="BodyText"/>
        <w:spacing w:before="15"/>
        <w:jc w:val="both"/>
        <w:rPr>
          <w:b/>
          <w:sz w:val="24"/>
          <w:szCs w:val="24"/>
        </w:rPr>
      </w:pPr>
    </w:p>
    <w:p w:rsidR="000A1EAD" w:rsidRPr="00A504E4" w:rsidRDefault="00176686" w:rsidP="00DA0529">
      <w:pPr>
        <w:pStyle w:val="ListParagraph"/>
        <w:numPr>
          <w:ilvl w:val="0"/>
          <w:numId w:val="9"/>
        </w:numPr>
        <w:tabs>
          <w:tab w:val="left" w:pos="1692"/>
        </w:tabs>
        <w:spacing w:before="9" w:line="278" w:lineRule="auto"/>
        <w:ind w:left="567" w:firstLine="720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-</w:t>
      </w:r>
      <w:r w:rsidR="00A504E4">
        <w:rPr>
          <w:sz w:val="24"/>
          <w:szCs w:val="24"/>
        </w:rPr>
        <w:t xml:space="preserve"> </w:t>
      </w:r>
      <w:r w:rsidRPr="00A504E4">
        <w:rPr>
          <w:sz w:val="24"/>
          <w:szCs w:val="24"/>
        </w:rPr>
        <w:t>se acordă elevilor care obțin distincții, respectiv premiile I, II, III și</w:t>
      </w:r>
      <w:r w:rsidR="00A504E4" w:rsidRPr="00A504E4">
        <w:rPr>
          <w:sz w:val="24"/>
          <w:szCs w:val="24"/>
        </w:rPr>
        <w:t xml:space="preserve"> </w:t>
      </w:r>
      <w:r w:rsidR="00A504E4">
        <w:rPr>
          <w:sz w:val="24"/>
          <w:szCs w:val="24"/>
        </w:rPr>
        <w:t>m</w:t>
      </w:r>
      <w:r w:rsidRPr="00A504E4">
        <w:rPr>
          <w:sz w:val="24"/>
          <w:szCs w:val="24"/>
        </w:rPr>
        <w:t>ențiune,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la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olimpiadele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școlare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internaționale,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respectiv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campionatele</w:t>
      </w:r>
      <w:r w:rsidRPr="00A504E4">
        <w:rPr>
          <w:spacing w:val="-6"/>
          <w:sz w:val="24"/>
          <w:szCs w:val="24"/>
        </w:rPr>
        <w:t xml:space="preserve"> </w:t>
      </w:r>
      <w:r w:rsidRPr="00A504E4">
        <w:rPr>
          <w:sz w:val="24"/>
          <w:szCs w:val="24"/>
        </w:rPr>
        <w:t>sportive</w:t>
      </w:r>
      <w:r w:rsidR="00A504E4" w:rsidRPr="00A504E4">
        <w:rPr>
          <w:sz w:val="24"/>
          <w:szCs w:val="24"/>
        </w:rPr>
        <w:t xml:space="preserve"> </w:t>
      </w:r>
      <w:r w:rsidRPr="00A504E4">
        <w:rPr>
          <w:sz w:val="24"/>
          <w:szCs w:val="24"/>
        </w:rPr>
        <w:t>școlare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internaționale</w:t>
      </w:r>
      <w:r w:rsidRPr="00A504E4">
        <w:rPr>
          <w:spacing w:val="-2"/>
          <w:sz w:val="24"/>
          <w:szCs w:val="24"/>
        </w:rPr>
        <w:t xml:space="preserve"> </w:t>
      </w:r>
      <w:r w:rsidRPr="00A504E4">
        <w:rPr>
          <w:sz w:val="24"/>
          <w:szCs w:val="24"/>
        </w:rPr>
        <w:t>recunoscute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de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Ministerul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Educației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și</w:t>
      </w:r>
      <w:r w:rsidRPr="00A504E4">
        <w:rPr>
          <w:spacing w:val="-1"/>
          <w:sz w:val="24"/>
          <w:szCs w:val="24"/>
        </w:rPr>
        <w:t xml:space="preserve"> </w:t>
      </w:r>
      <w:r w:rsidRPr="00A504E4">
        <w:rPr>
          <w:sz w:val="24"/>
          <w:szCs w:val="24"/>
        </w:rPr>
        <w:t>la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Jocurile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Olimpice</w:t>
      </w:r>
      <w:r w:rsidRPr="00A504E4">
        <w:rPr>
          <w:spacing w:val="-4"/>
          <w:sz w:val="24"/>
          <w:szCs w:val="24"/>
        </w:rPr>
        <w:t xml:space="preserve"> </w:t>
      </w:r>
      <w:r w:rsidRPr="00A504E4">
        <w:rPr>
          <w:sz w:val="24"/>
          <w:szCs w:val="24"/>
        </w:rPr>
        <w:t>în parteneriat cu Comitetul Olimpic și Sportiv Român</w:t>
      </w:r>
      <w:r w:rsidR="00A504E4" w:rsidRPr="00A504E4">
        <w:rPr>
          <w:sz w:val="24"/>
          <w:szCs w:val="24"/>
        </w:rPr>
        <w:t>.</w:t>
      </w:r>
    </w:p>
    <w:p w:rsidR="000A1EAD" w:rsidRPr="00A504E4" w:rsidRDefault="000A1EAD" w:rsidP="00A504E4">
      <w:pPr>
        <w:pStyle w:val="BodyText"/>
        <w:spacing w:before="44"/>
        <w:ind w:left="567" w:right="-1"/>
        <w:jc w:val="both"/>
        <w:rPr>
          <w:sz w:val="24"/>
          <w:szCs w:val="24"/>
        </w:rPr>
      </w:pPr>
    </w:p>
    <w:p w:rsidR="000A1EAD" w:rsidRDefault="00176686" w:rsidP="00A504E4">
      <w:pPr>
        <w:pStyle w:val="ListParagraph"/>
        <w:numPr>
          <w:ilvl w:val="0"/>
          <w:numId w:val="9"/>
        </w:numPr>
        <w:tabs>
          <w:tab w:val="left" w:pos="1667"/>
        </w:tabs>
        <w:spacing w:line="276" w:lineRule="auto"/>
        <w:ind w:left="567" w:right="-1" w:firstLine="583"/>
        <w:jc w:val="both"/>
        <w:rPr>
          <w:sz w:val="24"/>
          <w:szCs w:val="24"/>
        </w:rPr>
      </w:pPr>
      <w:r w:rsidRPr="00A504E4">
        <w:rPr>
          <w:color w:val="205768"/>
          <w:sz w:val="24"/>
          <w:szCs w:val="24"/>
        </w:rPr>
        <w:t xml:space="preserve">- </w:t>
      </w:r>
      <w:r w:rsidR="00A504E4">
        <w:rPr>
          <w:color w:val="205768"/>
          <w:sz w:val="24"/>
          <w:szCs w:val="24"/>
        </w:rPr>
        <w:t xml:space="preserve"> </w:t>
      </w:r>
      <w:r w:rsidRPr="00A504E4">
        <w:rPr>
          <w:sz w:val="24"/>
          <w:szCs w:val="24"/>
        </w:rPr>
        <w:t>se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acordă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elevilor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care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obțin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distincții,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respectiv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premiile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I,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II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și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III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la</w:t>
      </w:r>
      <w:r w:rsidRPr="00A504E4">
        <w:rPr>
          <w:spacing w:val="-3"/>
          <w:sz w:val="24"/>
          <w:szCs w:val="24"/>
        </w:rPr>
        <w:t xml:space="preserve"> </w:t>
      </w:r>
      <w:r w:rsidRPr="00A504E4">
        <w:rPr>
          <w:sz w:val="24"/>
          <w:szCs w:val="24"/>
        </w:rPr>
        <w:t>etapele naționale ale olimpiadelor școlare organizate și finanțate de Ministerul Educației.</w:t>
      </w:r>
    </w:p>
    <w:p w:rsidR="00A504E4" w:rsidRDefault="00A504E4" w:rsidP="00A504E4">
      <w:pPr>
        <w:pStyle w:val="ListParagraph"/>
        <w:rPr>
          <w:sz w:val="24"/>
          <w:szCs w:val="24"/>
        </w:rPr>
      </w:pPr>
    </w:p>
    <w:p w:rsidR="00A504E4" w:rsidRDefault="00A504E4" w:rsidP="00DA0529">
      <w:pPr>
        <w:pStyle w:val="ListParagraph"/>
        <w:ind w:left="567" w:firstLine="0"/>
        <w:rPr>
          <w:sz w:val="24"/>
          <w:szCs w:val="24"/>
        </w:rPr>
      </w:pPr>
      <w:r w:rsidRPr="00A504E4">
        <w:rPr>
          <w:b/>
          <w:sz w:val="24"/>
          <w:szCs w:val="24"/>
        </w:rPr>
        <w:t>Obs.</w:t>
      </w:r>
      <w:r>
        <w:rPr>
          <w:sz w:val="24"/>
          <w:szCs w:val="24"/>
        </w:rPr>
        <w:t xml:space="preserve"> Cererea se înaintează de către părințe/ elev major.</w:t>
      </w:r>
    </w:p>
    <w:p w:rsidR="00A504E4" w:rsidRDefault="00A504E4" w:rsidP="00DA0529">
      <w:pPr>
        <w:pStyle w:val="ListParagraph"/>
        <w:ind w:left="567" w:firstLine="0"/>
        <w:rPr>
          <w:sz w:val="24"/>
          <w:szCs w:val="24"/>
        </w:rPr>
      </w:pPr>
    </w:p>
    <w:p w:rsidR="00A504E4" w:rsidRPr="00A504E4" w:rsidRDefault="00A504E4" w:rsidP="00DA0529">
      <w:pPr>
        <w:pStyle w:val="ListParagraph"/>
        <w:spacing w:line="360" w:lineRule="auto"/>
        <w:ind w:left="567" w:firstLine="0"/>
        <w:rPr>
          <w:b/>
          <w:sz w:val="24"/>
          <w:szCs w:val="24"/>
        </w:rPr>
      </w:pPr>
      <w:r w:rsidRPr="00A504E4">
        <w:rPr>
          <w:b/>
          <w:sz w:val="24"/>
          <w:szCs w:val="24"/>
        </w:rPr>
        <w:t>Acte necesare:</w:t>
      </w:r>
    </w:p>
    <w:p w:rsidR="008F6031" w:rsidRDefault="008F6031" w:rsidP="00DA0529">
      <w:pPr>
        <w:pStyle w:val="ListParagraph"/>
        <w:numPr>
          <w:ilvl w:val="1"/>
          <w:numId w:val="13"/>
        </w:numPr>
        <w:spacing w:line="320" w:lineRule="exact"/>
        <w:ind w:left="567" w:firstLine="851"/>
        <w:rPr>
          <w:sz w:val="24"/>
          <w:szCs w:val="24"/>
        </w:rPr>
      </w:pPr>
      <w:r>
        <w:rPr>
          <w:sz w:val="24"/>
          <w:szCs w:val="24"/>
        </w:rPr>
        <w:t>Cerere din partea părintelui / elevului major</w:t>
      </w:r>
    </w:p>
    <w:p w:rsidR="00A504E4" w:rsidRDefault="00A504E4" w:rsidP="00DA0529">
      <w:pPr>
        <w:pStyle w:val="ListParagraph"/>
        <w:numPr>
          <w:ilvl w:val="1"/>
          <w:numId w:val="13"/>
        </w:numPr>
        <w:spacing w:line="320" w:lineRule="exact"/>
        <w:ind w:left="567" w:firstLine="851"/>
        <w:rPr>
          <w:sz w:val="24"/>
          <w:szCs w:val="24"/>
        </w:rPr>
      </w:pPr>
      <w:r>
        <w:rPr>
          <w:sz w:val="24"/>
          <w:szCs w:val="24"/>
        </w:rPr>
        <w:t>Diplomă, original și copie, pentru certificarea în conformitate cu originalul</w:t>
      </w:r>
    </w:p>
    <w:p w:rsidR="00A504E4" w:rsidRPr="00A504E4" w:rsidRDefault="00A504E4" w:rsidP="00DA0529">
      <w:pPr>
        <w:pStyle w:val="ListParagraph"/>
        <w:numPr>
          <w:ilvl w:val="1"/>
          <w:numId w:val="13"/>
        </w:numPr>
        <w:spacing w:line="320" w:lineRule="exact"/>
        <w:ind w:left="1418" w:firstLine="0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0A1EAD" w:rsidRPr="0043115D" w:rsidRDefault="000A1EAD" w:rsidP="00DA0529">
      <w:pPr>
        <w:pStyle w:val="BodyText"/>
        <w:spacing w:before="219"/>
        <w:ind w:left="567"/>
        <w:jc w:val="both"/>
        <w:rPr>
          <w:b/>
          <w:sz w:val="24"/>
          <w:szCs w:val="24"/>
        </w:rPr>
      </w:pPr>
    </w:p>
    <w:p w:rsidR="000A1EAD" w:rsidRPr="00FD6689" w:rsidRDefault="00176686" w:rsidP="00A504E4">
      <w:pPr>
        <w:pStyle w:val="Heading1"/>
        <w:numPr>
          <w:ilvl w:val="0"/>
          <w:numId w:val="14"/>
        </w:numPr>
        <w:tabs>
          <w:tab w:val="left" w:pos="4263"/>
        </w:tabs>
        <w:jc w:val="center"/>
        <w:rPr>
          <w:sz w:val="28"/>
          <w:szCs w:val="28"/>
          <w:u w:val="none"/>
        </w:rPr>
      </w:pPr>
      <w:r w:rsidRPr="00FD6689">
        <w:rPr>
          <w:color w:val="000000"/>
          <w:sz w:val="28"/>
          <w:szCs w:val="28"/>
          <w:u w:val="none"/>
          <w:shd w:val="clear" w:color="auto" w:fill="FFFF00"/>
        </w:rPr>
        <w:t>BURSA</w:t>
      </w:r>
      <w:r w:rsidRPr="00FD6689">
        <w:rPr>
          <w:color w:val="000000"/>
          <w:spacing w:val="-9"/>
          <w:sz w:val="28"/>
          <w:szCs w:val="28"/>
          <w:u w:val="none"/>
          <w:shd w:val="clear" w:color="auto" w:fill="FFFF00"/>
        </w:rPr>
        <w:t xml:space="preserve"> </w:t>
      </w:r>
      <w:r w:rsidRPr="00FD6689">
        <w:rPr>
          <w:color w:val="000000"/>
          <w:sz w:val="28"/>
          <w:szCs w:val="28"/>
          <w:u w:val="none"/>
          <w:shd w:val="clear" w:color="auto" w:fill="FFFF00"/>
        </w:rPr>
        <w:t>DE</w:t>
      </w:r>
      <w:r w:rsidRPr="00FD6689">
        <w:rPr>
          <w:color w:val="000000"/>
          <w:spacing w:val="-20"/>
          <w:sz w:val="28"/>
          <w:szCs w:val="28"/>
          <w:u w:val="none"/>
          <w:shd w:val="clear" w:color="auto" w:fill="FFFF00"/>
        </w:rPr>
        <w:t xml:space="preserve"> </w:t>
      </w:r>
      <w:r w:rsidRPr="00FD6689">
        <w:rPr>
          <w:color w:val="000000"/>
          <w:spacing w:val="-2"/>
          <w:sz w:val="28"/>
          <w:szCs w:val="28"/>
          <w:u w:val="none"/>
          <w:shd w:val="clear" w:color="auto" w:fill="FFFF00"/>
        </w:rPr>
        <w:t>MERIT</w:t>
      </w:r>
    </w:p>
    <w:p w:rsidR="000A1EAD" w:rsidRPr="0043115D" w:rsidRDefault="000A1EAD" w:rsidP="0043115D">
      <w:pPr>
        <w:pStyle w:val="BodyText"/>
        <w:spacing w:before="76"/>
        <w:jc w:val="both"/>
        <w:rPr>
          <w:b/>
          <w:sz w:val="24"/>
          <w:szCs w:val="24"/>
        </w:rPr>
      </w:pPr>
    </w:p>
    <w:p w:rsidR="000A1EAD" w:rsidRDefault="00DA0529" w:rsidP="00DA0529">
      <w:pPr>
        <w:pStyle w:val="ListParagraph"/>
        <w:spacing w:line="360" w:lineRule="auto"/>
        <w:ind w:left="567" w:firstLine="0"/>
        <w:rPr>
          <w:b/>
          <w:sz w:val="24"/>
          <w:szCs w:val="24"/>
        </w:rPr>
      </w:pPr>
      <w:r w:rsidRPr="00DA0529">
        <w:rPr>
          <w:b/>
          <w:sz w:val="24"/>
          <w:szCs w:val="24"/>
        </w:rPr>
        <w:t>S</w:t>
      </w:r>
      <w:r w:rsidR="00176686" w:rsidRPr="00DA0529">
        <w:rPr>
          <w:b/>
          <w:sz w:val="24"/>
          <w:szCs w:val="24"/>
        </w:rPr>
        <w:t>e acordă pentru</w:t>
      </w:r>
      <w:r w:rsidRPr="00DA0529">
        <w:rPr>
          <w:b/>
          <w:sz w:val="24"/>
          <w:szCs w:val="24"/>
        </w:rPr>
        <w:t>:</w:t>
      </w:r>
      <w:r w:rsidR="00176686" w:rsidRPr="00DA0529">
        <w:rPr>
          <w:b/>
          <w:sz w:val="24"/>
          <w:szCs w:val="24"/>
        </w:rPr>
        <w:t xml:space="preserve"> </w:t>
      </w:r>
    </w:p>
    <w:p w:rsidR="00DA0529" w:rsidRPr="0043115D" w:rsidRDefault="00DA0529" w:rsidP="00DA0529">
      <w:pPr>
        <w:pStyle w:val="ListParagraph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</w:p>
    <w:p w:rsidR="000A1EAD" w:rsidRPr="00DA0529" w:rsidRDefault="00176686" w:rsidP="00DA0529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DA0529">
        <w:rPr>
          <w:sz w:val="24"/>
          <w:szCs w:val="24"/>
        </w:rPr>
        <w:t>30% din elevii din fiecare clasă de gimnaziu VI-VIII și liceu X-XII dintr-o unitate de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învățământ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preuniversitar,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în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ordinea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descrescătoare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a</w:t>
      </w:r>
      <w:r w:rsidRPr="00DA0529">
        <w:rPr>
          <w:spacing w:val="-2"/>
          <w:sz w:val="24"/>
          <w:szCs w:val="24"/>
        </w:rPr>
        <w:t xml:space="preserve"> </w:t>
      </w:r>
      <w:r w:rsidRPr="00DA0529">
        <w:rPr>
          <w:sz w:val="24"/>
          <w:szCs w:val="24"/>
        </w:rPr>
        <w:t>mediilor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generale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z w:val="24"/>
          <w:szCs w:val="24"/>
        </w:rPr>
        <w:t>anuale; în situația în care prin aplicarea procentului de 30% nu sunt cuprinși toți elevii cu medii generale anuale mai mari sau egale cu 9,50, lista va fi extinsă pentru a-i</w:t>
      </w:r>
      <w:r w:rsidR="00DA0529">
        <w:rPr>
          <w:sz w:val="24"/>
          <w:szCs w:val="24"/>
        </w:rPr>
        <w:t xml:space="preserve"> </w:t>
      </w:r>
      <w:r w:rsidRPr="00DA0529">
        <w:rPr>
          <w:sz w:val="24"/>
          <w:szCs w:val="24"/>
        </w:rPr>
        <w:t>cuprinde</w:t>
      </w:r>
      <w:r w:rsidRPr="00DA0529">
        <w:rPr>
          <w:spacing w:val="-6"/>
          <w:sz w:val="24"/>
          <w:szCs w:val="24"/>
        </w:rPr>
        <w:t xml:space="preserve"> </w:t>
      </w:r>
      <w:r w:rsidRPr="00DA0529">
        <w:rPr>
          <w:sz w:val="24"/>
          <w:szCs w:val="24"/>
        </w:rPr>
        <w:t>și</w:t>
      </w:r>
      <w:r w:rsidRPr="00DA0529">
        <w:rPr>
          <w:spacing w:val="-3"/>
          <w:sz w:val="24"/>
          <w:szCs w:val="24"/>
        </w:rPr>
        <w:t xml:space="preserve"> </w:t>
      </w:r>
      <w:r w:rsidRPr="00DA0529">
        <w:rPr>
          <w:sz w:val="24"/>
          <w:szCs w:val="24"/>
        </w:rPr>
        <w:t>pe</w:t>
      </w:r>
      <w:r w:rsidRPr="00DA0529">
        <w:rPr>
          <w:spacing w:val="-5"/>
          <w:sz w:val="24"/>
          <w:szCs w:val="24"/>
        </w:rPr>
        <w:t xml:space="preserve"> </w:t>
      </w:r>
      <w:r w:rsidRPr="00DA0529">
        <w:rPr>
          <w:spacing w:val="-2"/>
          <w:sz w:val="24"/>
          <w:szCs w:val="24"/>
        </w:rPr>
        <w:t>aceștia</w:t>
      </w:r>
      <w:r w:rsidR="00DA0529">
        <w:rPr>
          <w:spacing w:val="-2"/>
          <w:sz w:val="24"/>
          <w:szCs w:val="24"/>
        </w:rPr>
        <w:t>.</w:t>
      </w:r>
    </w:p>
    <w:p w:rsidR="000A1EAD" w:rsidRPr="0043115D" w:rsidRDefault="00176686" w:rsidP="00DA0529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30%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din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elevii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fiecărei clase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a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V-a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dintr-o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unitate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învățământ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preuniversitar,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 xml:space="preserve">în ordinea descrescătoare a mediilor calculate ca medie aritmetică, având două zecimale, </w:t>
      </w:r>
      <w:r w:rsidRPr="0043115D">
        <w:rPr>
          <w:sz w:val="24"/>
          <w:szCs w:val="24"/>
        </w:rPr>
        <w:lastRenderedPageBreak/>
        <w:t xml:space="preserve">fără rotunjire, a notelor obținute de elevi pe parcursul primelor două intervale de învățare din anul școlar în curs ( </w:t>
      </w:r>
      <w:r w:rsidRPr="00DA0529">
        <w:rPr>
          <w:sz w:val="24"/>
          <w:szCs w:val="24"/>
        </w:rPr>
        <w:t>în ianuarie</w:t>
      </w:r>
      <w:r w:rsidR="00DA0529" w:rsidRPr="00DA0529">
        <w:rPr>
          <w:sz w:val="24"/>
          <w:szCs w:val="24"/>
        </w:rPr>
        <w:t xml:space="preserve"> 2023</w:t>
      </w:r>
      <w:r w:rsidRPr="0043115D">
        <w:rPr>
          <w:sz w:val="24"/>
          <w:szCs w:val="24"/>
        </w:rPr>
        <w:t>)</w:t>
      </w:r>
      <w:r w:rsidR="00DA0529">
        <w:rPr>
          <w:sz w:val="24"/>
          <w:szCs w:val="24"/>
        </w:rPr>
        <w:t>. Î</w:t>
      </w:r>
      <w:r w:rsidR="00DA0529" w:rsidRPr="00DA0529">
        <w:rPr>
          <w:sz w:val="24"/>
          <w:szCs w:val="24"/>
        </w:rPr>
        <w:t>n situația în care prin aplicarea procentului de 30% nu sunt cuprinși toți elevii cu medii generale anuale mai mari sau egale cu 9,50, lista va fi extinsă pentru a-i</w:t>
      </w:r>
      <w:r w:rsidR="00DA0529">
        <w:rPr>
          <w:sz w:val="24"/>
          <w:szCs w:val="24"/>
        </w:rPr>
        <w:t xml:space="preserve"> </w:t>
      </w:r>
      <w:r w:rsidR="00DA0529" w:rsidRPr="00DA0529">
        <w:rPr>
          <w:sz w:val="24"/>
          <w:szCs w:val="24"/>
        </w:rPr>
        <w:t>cuprinde și pe aceștia.</w:t>
      </w:r>
    </w:p>
    <w:p w:rsidR="000A1EAD" w:rsidRDefault="00176686" w:rsidP="00DA0529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30%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din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elevii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fiecărei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clase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a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IX-a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dintr-o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unitate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învățământ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 xml:space="preserve">preuniversitar, în ordinea descrescătoare a mediilor de </w:t>
      </w:r>
      <w:r w:rsidRPr="00DA0529">
        <w:rPr>
          <w:sz w:val="24"/>
          <w:szCs w:val="24"/>
        </w:rPr>
        <w:t xml:space="preserve">ADMITERE </w:t>
      </w:r>
      <w:r w:rsidRPr="0043115D">
        <w:rPr>
          <w:sz w:val="24"/>
          <w:szCs w:val="24"/>
        </w:rPr>
        <w:t xml:space="preserve">în învățământul liceal sau </w:t>
      </w:r>
      <w:r w:rsidRPr="00DA0529">
        <w:rPr>
          <w:sz w:val="24"/>
          <w:szCs w:val="24"/>
        </w:rPr>
        <w:t>profesional;</w:t>
      </w:r>
      <w:r w:rsidR="00DA0529" w:rsidRPr="00DA0529">
        <w:rPr>
          <w:sz w:val="24"/>
          <w:szCs w:val="24"/>
        </w:rPr>
        <w:t xml:space="preserve"> în situația în care prin aplicarea procentului de 30% nu sunt cuprinși toți elevii cu medii generale anuale mai mari sau egale cu 9,50, lista va fi extinsă pentru a-i</w:t>
      </w:r>
      <w:r w:rsidR="00DA0529">
        <w:rPr>
          <w:sz w:val="24"/>
          <w:szCs w:val="24"/>
        </w:rPr>
        <w:t xml:space="preserve"> </w:t>
      </w:r>
      <w:r w:rsidR="00DA0529" w:rsidRPr="00DA0529">
        <w:rPr>
          <w:sz w:val="24"/>
          <w:szCs w:val="24"/>
        </w:rPr>
        <w:t>cuprinde și pe aceștia</w:t>
      </w:r>
    </w:p>
    <w:p w:rsidR="00DA0529" w:rsidRPr="0093655E" w:rsidRDefault="00DA0529" w:rsidP="0093655E">
      <w:pPr>
        <w:tabs>
          <w:tab w:val="left" w:pos="1454"/>
        </w:tabs>
        <w:spacing w:line="276" w:lineRule="auto"/>
        <w:ind w:left="1094" w:right="-1"/>
        <w:jc w:val="both"/>
        <w:rPr>
          <w:sz w:val="24"/>
          <w:szCs w:val="24"/>
        </w:rPr>
      </w:pPr>
    </w:p>
    <w:p w:rsidR="00DA0529" w:rsidRDefault="00DA0529" w:rsidP="00DA0529">
      <w:pPr>
        <w:spacing w:line="320" w:lineRule="exact"/>
        <w:ind w:left="567"/>
        <w:jc w:val="both"/>
        <w:rPr>
          <w:b/>
          <w:sz w:val="24"/>
          <w:szCs w:val="24"/>
        </w:rPr>
      </w:pPr>
      <w:r w:rsidRPr="00DA0529">
        <w:rPr>
          <w:b/>
          <w:sz w:val="24"/>
          <w:szCs w:val="24"/>
        </w:rPr>
        <w:t xml:space="preserve">Obs. </w:t>
      </w:r>
      <w:r w:rsidR="00176686" w:rsidRPr="00DA0529">
        <w:rPr>
          <w:sz w:val="24"/>
          <w:szCs w:val="24"/>
        </w:rPr>
        <w:t>Pentru</w:t>
      </w:r>
      <w:r w:rsidR="00176686" w:rsidRPr="00DA0529">
        <w:rPr>
          <w:spacing w:val="-3"/>
          <w:sz w:val="24"/>
          <w:szCs w:val="24"/>
        </w:rPr>
        <w:t xml:space="preserve"> </w:t>
      </w:r>
      <w:r w:rsidR="00176686" w:rsidRPr="00DA0529">
        <w:rPr>
          <w:sz w:val="24"/>
          <w:szCs w:val="24"/>
        </w:rPr>
        <w:t>elevii</w:t>
      </w:r>
      <w:r w:rsidR="00176686" w:rsidRPr="00DA0529">
        <w:rPr>
          <w:spacing w:val="-2"/>
          <w:sz w:val="24"/>
          <w:szCs w:val="24"/>
        </w:rPr>
        <w:t xml:space="preserve"> </w:t>
      </w:r>
      <w:r w:rsidR="00176686" w:rsidRPr="00DA0529">
        <w:rPr>
          <w:sz w:val="24"/>
          <w:szCs w:val="24"/>
        </w:rPr>
        <w:t>din</w:t>
      </w:r>
      <w:r w:rsidR="00176686" w:rsidRPr="00DA0529">
        <w:rPr>
          <w:spacing w:val="-3"/>
          <w:sz w:val="24"/>
          <w:szCs w:val="24"/>
        </w:rPr>
        <w:t xml:space="preserve"> </w:t>
      </w:r>
      <w:r w:rsidR="00176686" w:rsidRPr="00DA0529">
        <w:rPr>
          <w:sz w:val="24"/>
          <w:szCs w:val="24"/>
        </w:rPr>
        <w:t>categoriile</w:t>
      </w:r>
      <w:r w:rsidR="00176686" w:rsidRPr="00DA0529">
        <w:rPr>
          <w:spacing w:val="-3"/>
          <w:sz w:val="24"/>
          <w:szCs w:val="24"/>
        </w:rPr>
        <w:t xml:space="preserve"> </w:t>
      </w:r>
      <w:r w:rsidR="00176686" w:rsidRPr="00DA0529">
        <w:rPr>
          <w:sz w:val="24"/>
          <w:szCs w:val="24"/>
        </w:rPr>
        <w:t>de</w:t>
      </w:r>
      <w:r w:rsidR="00176686" w:rsidRPr="00DA0529">
        <w:rPr>
          <w:spacing w:val="-4"/>
          <w:sz w:val="24"/>
          <w:szCs w:val="24"/>
        </w:rPr>
        <w:t xml:space="preserve"> </w:t>
      </w:r>
      <w:r w:rsidR="00176686" w:rsidRPr="00DA0529">
        <w:rPr>
          <w:sz w:val="24"/>
          <w:szCs w:val="24"/>
        </w:rPr>
        <w:t>mai</w:t>
      </w:r>
      <w:r w:rsidR="00176686" w:rsidRPr="00DA0529">
        <w:rPr>
          <w:spacing w:val="-2"/>
          <w:sz w:val="24"/>
          <w:szCs w:val="24"/>
        </w:rPr>
        <w:t xml:space="preserve"> </w:t>
      </w:r>
      <w:r w:rsidR="00176686" w:rsidRPr="00DA0529">
        <w:rPr>
          <w:sz w:val="24"/>
          <w:szCs w:val="24"/>
        </w:rPr>
        <w:t>sus</w:t>
      </w:r>
      <w:r w:rsidR="00176686" w:rsidRPr="00DA0529">
        <w:rPr>
          <w:b/>
          <w:spacing w:val="-2"/>
          <w:sz w:val="24"/>
          <w:szCs w:val="24"/>
        </w:rPr>
        <w:t xml:space="preserve"> </w:t>
      </w:r>
      <w:r w:rsidR="00176686" w:rsidRPr="00DA0529">
        <w:rPr>
          <w:b/>
          <w:sz w:val="24"/>
          <w:szCs w:val="24"/>
        </w:rPr>
        <w:t>nu</w:t>
      </w:r>
      <w:r w:rsidR="00176686" w:rsidRPr="00DA0529">
        <w:rPr>
          <w:b/>
          <w:spacing w:val="-3"/>
          <w:sz w:val="24"/>
          <w:szCs w:val="24"/>
        </w:rPr>
        <w:t xml:space="preserve"> </w:t>
      </w:r>
      <w:r w:rsidR="00176686" w:rsidRPr="00DA0529">
        <w:rPr>
          <w:b/>
          <w:sz w:val="24"/>
          <w:szCs w:val="24"/>
        </w:rPr>
        <w:t>trebuie</w:t>
      </w:r>
      <w:r w:rsidR="00176686" w:rsidRPr="00DA0529">
        <w:rPr>
          <w:b/>
          <w:spacing w:val="-3"/>
          <w:sz w:val="24"/>
          <w:szCs w:val="24"/>
        </w:rPr>
        <w:t xml:space="preserve"> </w:t>
      </w:r>
      <w:r w:rsidR="00176686" w:rsidRPr="00DA0529">
        <w:rPr>
          <w:b/>
          <w:sz w:val="24"/>
          <w:szCs w:val="24"/>
        </w:rPr>
        <w:t>depus</w:t>
      </w:r>
      <w:r w:rsidR="00176686" w:rsidRPr="00DA0529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cerere.</w:t>
      </w:r>
    </w:p>
    <w:p w:rsidR="00DA0529" w:rsidRDefault="00DA0529" w:rsidP="00DA0529">
      <w:pPr>
        <w:spacing w:line="320" w:lineRule="exact"/>
        <w:ind w:left="567"/>
        <w:jc w:val="both"/>
        <w:rPr>
          <w:b/>
          <w:sz w:val="24"/>
          <w:szCs w:val="24"/>
        </w:rPr>
      </w:pPr>
    </w:p>
    <w:p w:rsidR="00DA0529" w:rsidRPr="00A504E4" w:rsidRDefault="00DA0529" w:rsidP="00DA0529">
      <w:pPr>
        <w:pStyle w:val="ListParagraph"/>
        <w:spacing w:line="360" w:lineRule="auto"/>
        <w:ind w:left="567" w:firstLine="0"/>
        <w:rPr>
          <w:b/>
          <w:sz w:val="24"/>
          <w:szCs w:val="24"/>
        </w:rPr>
      </w:pPr>
      <w:r w:rsidRPr="00A504E4">
        <w:rPr>
          <w:b/>
          <w:sz w:val="24"/>
          <w:szCs w:val="24"/>
        </w:rPr>
        <w:t>Acte necesare:</w:t>
      </w:r>
    </w:p>
    <w:p w:rsidR="00DA0529" w:rsidRPr="00DA0529" w:rsidRDefault="00176686" w:rsidP="00DA0529">
      <w:pPr>
        <w:pStyle w:val="ListParagraph"/>
        <w:numPr>
          <w:ilvl w:val="0"/>
          <w:numId w:val="15"/>
        </w:numPr>
        <w:spacing w:line="320" w:lineRule="exact"/>
        <w:jc w:val="both"/>
        <w:rPr>
          <w:sz w:val="24"/>
          <w:szCs w:val="24"/>
        </w:rPr>
      </w:pPr>
      <w:r w:rsidRPr="00DA0529">
        <w:rPr>
          <w:sz w:val="24"/>
          <w:szCs w:val="24"/>
        </w:rPr>
        <w:t>propunere de la diriginte</w:t>
      </w:r>
      <w:r w:rsidR="000F1C21" w:rsidRPr="00DA0529">
        <w:rPr>
          <w:sz w:val="24"/>
          <w:szCs w:val="24"/>
        </w:rPr>
        <w:t xml:space="preserve">, </w:t>
      </w:r>
    </w:p>
    <w:p w:rsidR="00DA0529" w:rsidRDefault="00DA0529" w:rsidP="00DA0529">
      <w:pPr>
        <w:pStyle w:val="ListParagraph"/>
        <w:numPr>
          <w:ilvl w:val="0"/>
          <w:numId w:val="15"/>
        </w:numPr>
        <w:spacing w:line="320" w:lineRule="exact"/>
        <w:jc w:val="both"/>
        <w:rPr>
          <w:sz w:val="24"/>
          <w:szCs w:val="24"/>
        </w:rPr>
      </w:pPr>
      <w:r w:rsidRPr="00DA0529">
        <w:rPr>
          <w:sz w:val="24"/>
          <w:szCs w:val="24"/>
        </w:rPr>
        <w:t>anexă</w:t>
      </w:r>
      <w:r w:rsidR="000F1C21" w:rsidRPr="00DA0529">
        <w:rPr>
          <w:sz w:val="24"/>
          <w:szCs w:val="24"/>
        </w:rPr>
        <w:t xml:space="preserve"> </w:t>
      </w:r>
      <w:r w:rsidRPr="00DA0529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DA0529" w:rsidRPr="00DA0529" w:rsidRDefault="00DA0529" w:rsidP="00DA0529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</w:p>
    <w:p w:rsidR="000A1EAD" w:rsidRPr="00E30D41" w:rsidRDefault="00176686" w:rsidP="00E30D41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E30D41">
        <w:rPr>
          <w:sz w:val="24"/>
          <w:szCs w:val="24"/>
        </w:rPr>
        <w:t>elevilor care au obținut premiile I, II sau III la etapele județene ale olimpiadelor</w:t>
      </w:r>
      <w:r w:rsidR="00E30D41" w:rsidRPr="00E30D41">
        <w:rPr>
          <w:sz w:val="24"/>
          <w:szCs w:val="24"/>
        </w:rPr>
        <w:t xml:space="preserve"> </w:t>
      </w:r>
      <w:r w:rsidRPr="00E30D41">
        <w:rPr>
          <w:sz w:val="24"/>
          <w:szCs w:val="24"/>
        </w:rPr>
        <w:t>școlare recunoscute de Ministerul Educației, conform calendarelor competiționale aprobate prin ordin de ministru, precum și elevilor care fac parte din loturile</w:t>
      </w:r>
      <w:r w:rsidR="00E30D41" w:rsidRPr="00E30D41">
        <w:rPr>
          <w:sz w:val="24"/>
          <w:szCs w:val="24"/>
        </w:rPr>
        <w:t xml:space="preserve"> </w:t>
      </w:r>
      <w:r w:rsidRPr="00E30D41">
        <w:rPr>
          <w:sz w:val="24"/>
          <w:szCs w:val="24"/>
        </w:rPr>
        <w:t>restrânse de pregătire pentru participarea la olimpiadele international</w:t>
      </w:r>
    </w:p>
    <w:p w:rsidR="000A1EAD" w:rsidRPr="00E30D41" w:rsidRDefault="00176686" w:rsidP="00DA0529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E30D41">
        <w:rPr>
          <w:sz w:val="24"/>
          <w:szCs w:val="24"/>
        </w:rPr>
        <w:t>elevilor care au obținut premiul I la etapele naționale ale concursurilor școlare șiextrașcolare recunoscute și finanțate de Ministerul Educației, conform calendarelor competiționale aprobate prin ordin de ministru</w:t>
      </w:r>
    </w:p>
    <w:p w:rsidR="000A1EAD" w:rsidRPr="00E30D41" w:rsidRDefault="00176686" w:rsidP="00DA0529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E30D41">
        <w:rPr>
          <w:sz w:val="24"/>
          <w:szCs w:val="24"/>
        </w:rPr>
        <w:t>elevilor care au obținut premiul I la etapele naționale ale concursurilor școlare și extrașcolare recunoscute de Ministerul Educației, fără finanțare, conform</w:t>
      </w:r>
      <w:r w:rsidR="00E30D41" w:rsidRPr="00E30D41">
        <w:rPr>
          <w:sz w:val="24"/>
          <w:szCs w:val="24"/>
        </w:rPr>
        <w:t xml:space="preserve"> </w:t>
      </w:r>
      <w:r w:rsidRPr="00E30D41">
        <w:rPr>
          <w:sz w:val="24"/>
          <w:szCs w:val="24"/>
        </w:rPr>
        <w:t>calendarelor competiționale aprobate prin ordin de ministru</w:t>
      </w:r>
    </w:p>
    <w:p w:rsidR="000A1EAD" w:rsidRPr="0043115D" w:rsidRDefault="00176686" w:rsidP="00DA0529">
      <w:pPr>
        <w:pStyle w:val="ListParagraph"/>
        <w:numPr>
          <w:ilvl w:val="0"/>
          <w:numId w:val="8"/>
        </w:numPr>
        <w:tabs>
          <w:tab w:val="left" w:pos="1454"/>
        </w:tabs>
        <w:spacing w:line="276" w:lineRule="auto"/>
        <w:ind w:right="-1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elevilor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care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au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obținut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medalii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aur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la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campionatele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naționale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organizate</w:t>
      </w:r>
      <w:r w:rsidRPr="00DA0529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de federațiile sportive naționale în sporturi olimpice</w:t>
      </w:r>
    </w:p>
    <w:p w:rsidR="008F6031" w:rsidRPr="008F6031" w:rsidRDefault="008F6031" w:rsidP="008F6031">
      <w:pPr>
        <w:tabs>
          <w:tab w:val="left" w:pos="1233"/>
        </w:tabs>
        <w:spacing w:before="1" w:line="276" w:lineRule="auto"/>
        <w:ind w:right="-53"/>
        <w:jc w:val="both"/>
        <w:rPr>
          <w:b/>
          <w:sz w:val="24"/>
          <w:szCs w:val="24"/>
        </w:rPr>
      </w:pPr>
    </w:p>
    <w:p w:rsidR="008F6031" w:rsidRDefault="008F6031" w:rsidP="00E30D41">
      <w:pPr>
        <w:pStyle w:val="ListParagraph"/>
        <w:tabs>
          <w:tab w:val="left" w:pos="1233"/>
        </w:tabs>
        <w:spacing w:before="1" w:line="276" w:lineRule="auto"/>
        <w:ind w:left="1276" w:right="-53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Acte necesare:</w:t>
      </w:r>
    </w:p>
    <w:p w:rsidR="008F6031" w:rsidRDefault="008F6031" w:rsidP="008F6031">
      <w:pPr>
        <w:pStyle w:val="ListParagraph"/>
        <w:numPr>
          <w:ilvl w:val="1"/>
          <w:numId w:val="13"/>
        </w:numPr>
        <w:spacing w:line="320" w:lineRule="exact"/>
        <w:ind w:left="567" w:firstLine="851"/>
        <w:rPr>
          <w:sz w:val="24"/>
          <w:szCs w:val="24"/>
        </w:rPr>
      </w:pPr>
      <w:r>
        <w:rPr>
          <w:sz w:val="24"/>
          <w:szCs w:val="24"/>
        </w:rPr>
        <w:t>Cerere din partea părintelui / elevului major</w:t>
      </w:r>
    </w:p>
    <w:p w:rsidR="008F6031" w:rsidRDefault="008F6031" w:rsidP="008F6031">
      <w:pPr>
        <w:pStyle w:val="ListParagraph"/>
        <w:numPr>
          <w:ilvl w:val="1"/>
          <w:numId w:val="13"/>
        </w:numPr>
        <w:spacing w:line="320" w:lineRule="exact"/>
        <w:ind w:left="567" w:firstLine="851"/>
        <w:rPr>
          <w:sz w:val="24"/>
          <w:szCs w:val="24"/>
        </w:rPr>
      </w:pPr>
      <w:r>
        <w:rPr>
          <w:sz w:val="24"/>
          <w:szCs w:val="24"/>
        </w:rPr>
        <w:t>Diplomă, original și copie, pentru certificarea în conformitate cu originalul</w:t>
      </w:r>
    </w:p>
    <w:p w:rsidR="008F6031" w:rsidRPr="00A504E4" w:rsidRDefault="008F6031" w:rsidP="008F6031">
      <w:pPr>
        <w:pStyle w:val="ListParagraph"/>
        <w:numPr>
          <w:ilvl w:val="1"/>
          <w:numId w:val="13"/>
        </w:numPr>
        <w:spacing w:line="320" w:lineRule="exact"/>
        <w:ind w:left="1418" w:firstLine="0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8F6031" w:rsidRDefault="008F6031" w:rsidP="00E30D41">
      <w:pPr>
        <w:pStyle w:val="ListParagraph"/>
        <w:tabs>
          <w:tab w:val="left" w:pos="1233"/>
        </w:tabs>
        <w:spacing w:before="1" w:line="276" w:lineRule="auto"/>
        <w:ind w:left="1276" w:right="-53" w:hanging="709"/>
        <w:jc w:val="both"/>
        <w:rPr>
          <w:b/>
          <w:sz w:val="24"/>
          <w:szCs w:val="24"/>
        </w:rPr>
      </w:pPr>
    </w:p>
    <w:p w:rsidR="00125F9F" w:rsidRDefault="00E30D41" w:rsidP="00E30D41">
      <w:pPr>
        <w:pStyle w:val="ListParagraph"/>
        <w:tabs>
          <w:tab w:val="left" w:pos="1233"/>
        </w:tabs>
        <w:spacing w:before="1" w:line="276" w:lineRule="auto"/>
        <w:ind w:left="1276" w:right="-53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Obs. </w:t>
      </w:r>
      <w:r>
        <w:rPr>
          <w:b/>
          <w:sz w:val="24"/>
          <w:szCs w:val="24"/>
        </w:rPr>
        <w:tab/>
      </w:r>
      <w:r w:rsidRPr="00E30D41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125F9F" w:rsidRPr="00E30D41">
        <w:rPr>
          <w:sz w:val="24"/>
          <w:szCs w:val="24"/>
        </w:rPr>
        <w:t xml:space="preserve">Pot primi bursă de merit doar elevii promovați la toate disciplinele și care au obținut </w:t>
      </w:r>
      <w:r w:rsidR="0043115D" w:rsidRPr="00E30D41">
        <w:rPr>
          <w:sz w:val="24"/>
          <w:szCs w:val="24"/>
        </w:rPr>
        <w:t>media 10 la purtare , la finalul cursurilor din anul școlar anterior.</w:t>
      </w:r>
    </w:p>
    <w:p w:rsidR="00E30D41" w:rsidRPr="00E30D41" w:rsidRDefault="00E30D41" w:rsidP="00E30D41">
      <w:pPr>
        <w:pStyle w:val="ListParagraph"/>
        <w:tabs>
          <w:tab w:val="left" w:pos="1233"/>
        </w:tabs>
        <w:spacing w:before="1" w:line="276" w:lineRule="auto"/>
        <w:ind w:left="1276" w:right="-53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 w:rsidRPr="00E30D41">
        <w:rPr>
          <w:sz w:val="24"/>
          <w:szCs w:val="24"/>
        </w:rPr>
        <w:t>2. Un elev poate primi doar o singură bursă de merit.</w:t>
      </w:r>
    </w:p>
    <w:p w:rsidR="000A1EAD" w:rsidRPr="0043115D" w:rsidRDefault="00E30D41" w:rsidP="000B2565">
      <w:pPr>
        <w:ind w:left="556" w:firstLine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6686" w:rsidRPr="00E30D41">
        <w:rPr>
          <w:sz w:val="24"/>
          <w:szCs w:val="24"/>
        </w:rPr>
        <w:t xml:space="preserve">Un elev poate beneficia </w:t>
      </w:r>
      <w:r w:rsidR="000B2565">
        <w:rPr>
          <w:sz w:val="24"/>
          <w:szCs w:val="24"/>
        </w:rPr>
        <w:t>sau o bursă de excelență sau o bursă de merit.</w:t>
      </w:r>
    </w:p>
    <w:p w:rsidR="000B2565" w:rsidRDefault="000B2565">
      <w:pPr>
        <w:rPr>
          <w:color w:val="000000"/>
          <w:sz w:val="32"/>
          <w:szCs w:val="32"/>
          <w:shd w:val="clear" w:color="auto" w:fill="FFFF00"/>
        </w:rPr>
      </w:pPr>
    </w:p>
    <w:p w:rsidR="000B2565" w:rsidRDefault="000B2565">
      <w:pPr>
        <w:rPr>
          <w:color w:val="000000"/>
          <w:sz w:val="32"/>
          <w:szCs w:val="32"/>
          <w:shd w:val="clear" w:color="auto" w:fill="FFFF00"/>
        </w:rPr>
      </w:pPr>
    </w:p>
    <w:p w:rsidR="000A1EAD" w:rsidRPr="00380952" w:rsidRDefault="00176686" w:rsidP="000B2565">
      <w:pPr>
        <w:jc w:val="center"/>
        <w:rPr>
          <w:b/>
          <w:sz w:val="32"/>
          <w:szCs w:val="32"/>
        </w:rPr>
      </w:pPr>
      <w:r w:rsidRPr="00380952">
        <w:rPr>
          <w:b/>
          <w:color w:val="000000"/>
          <w:sz w:val="32"/>
          <w:szCs w:val="32"/>
          <w:shd w:val="clear" w:color="auto" w:fill="FFFF00"/>
        </w:rPr>
        <w:lastRenderedPageBreak/>
        <w:t>BURSE</w:t>
      </w:r>
      <w:r w:rsidRPr="00380952">
        <w:rPr>
          <w:b/>
          <w:color w:val="000000"/>
          <w:spacing w:val="-9"/>
          <w:sz w:val="32"/>
          <w:szCs w:val="32"/>
          <w:shd w:val="clear" w:color="auto" w:fill="FFFF00"/>
        </w:rPr>
        <w:t xml:space="preserve"> </w:t>
      </w:r>
      <w:r w:rsidRPr="00380952">
        <w:rPr>
          <w:b/>
          <w:color w:val="000000"/>
          <w:spacing w:val="-2"/>
          <w:sz w:val="32"/>
          <w:szCs w:val="32"/>
          <w:shd w:val="clear" w:color="auto" w:fill="FFFF00"/>
        </w:rPr>
        <w:t>SOCIALE</w:t>
      </w:r>
    </w:p>
    <w:p w:rsidR="000A1EAD" w:rsidRDefault="003D524F" w:rsidP="003D524F">
      <w:pPr>
        <w:pStyle w:val="BodyText"/>
        <w:tabs>
          <w:tab w:val="left" w:pos="9072"/>
        </w:tabs>
        <w:spacing w:before="1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Obs. </w:t>
      </w:r>
      <w:r w:rsidR="008F6031" w:rsidRPr="003D524F">
        <w:rPr>
          <w:sz w:val="24"/>
          <w:szCs w:val="24"/>
        </w:rPr>
        <w:t>Elevii care beneficiază de bursă socială au dreptu</w:t>
      </w:r>
      <w:r w:rsidRPr="003D524F">
        <w:rPr>
          <w:sz w:val="24"/>
          <w:szCs w:val="24"/>
        </w:rPr>
        <w:t>l la confidențialitatea datelor</w:t>
      </w:r>
      <w:r>
        <w:rPr>
          <w:b/>
          <w:sz w:val="24"/>
          <w:szCs w:val="24"/>
        </w:rPr>
        <w:t>!</w:t>
      </w:r>
    </w:p>
    <w:p w:rsidR="003D524F" w:rsidRPr="0043115D" w:rsidRDefault="003D524F" w:rsidP="003D524F">
      <w:pPr>
        <w:pStyle w:val="BodyText"/>
        <w:tabs>
          <w:tab w:val="left" w:pos="9072"/>
        </w:tabs>
        <w:spacing w:before="114"/>
        <w:jc w:val="both"/>
        <w:rPr>
          <w:b/>
          <w:sz w:val="24"/>
          <w:szCs w:val="24"/>
        </w:rPr>
      </w:pPr>
    </w:p>
    <w:p w:rsidR="000A1EAD" w:rsidRPr="00FD6689" w:rsidRDefault="00176686" w:rsidP="003D524F">
      <w:pPr>
        <w:pStyle w:val="ListParagraph"/>
        <w:numPr>
          <w:ilvl w:val="0"/>
          <w:numId w:val="6"/>
        </w:numPr>
        <w:ind w:left="0" w:firstLine="0"/>
        <w:jc w:val="left"/>
        <w:rPr>
          <w:b/>
          <w:sz w:val="28"/>
          <w:szCs w:val="28"/>
        </w:rPr>
      </w:pPr>
      <w:r w:rsidRPr="00FD6689">
        <w:rPr>
          <w:b/>
          <w:color w:val="000000"/>
          <w:sz w:val="28"/>
          <w:szCs w:val="28"/>
          <w:shd w:val="clear" w:color="auto" w:fill="00FF00"/>
        </w:rPr>
        <w:t>BURSĂ</w:t>
      </w:r>
      <w:r w:rsidRPr="00FD6689">
        <w:rPr>
          <w:b/>
          <w:color w:val="000000"/>
          <w:spacing w:val="-7"/>
          <w:sz w:val="28"/>
          <w:szCs w:val="28"/>
          <w:shd w:val="clear" w:color="auto" w:fill="00FF00"/>
        </w:rPr>
        <w:t xml:space="preserve"> </w:t>
      </w:r>
      <w:r w:rsidRPr="00FD6689">
        <w:rPr>
          <w:b/>
          <w:color w:val="000000"/>
          <w:sz w:val="28"/>
          <w:szCs w:val="28"/>
          <w:shd w:val="clear" w:color="auto" w:fill="00FF00"/>
        </w:rPr>
        <w:t>DE</w:t>
      </w:r>
      <w:r w:rsidRPr="00FD6689">
        <w:rPr>
          <w:b/>
          <w:color w:val="000000"/>
          <w:spacing w:val="-8"/>
          <w:sz w:val="28"/>
          <w:szCs w:val="28"/>
          <w:shd w:val="clear" w:color="auto" w:fill="00FF00"/>
        </w:rPr>
        <w:t xml:space="preserve"> </w:t>
      </w:r>
      <w:r w:rsidRPr="00FD6689">
        <w:rPr>
          <w:b/>
          <w:color w:val="000000"/>
          <w:sz w:val="28"/>
          <w:szCs w:val="28"/>
          <w:shd w:val="clear" w:color="auto" w:fill="00FF00"/>
        </w:rPr>
        <w:t>AJUTOR</w:t>
      </w:r>
      <w:r w:rsidRPr="00FD6689">
        <w:rPr>
          <w:b/>
          <w:color w:val="000000"/>
          <w:spacing w:val="-8"/>
          <w:sz w:val="28"/>
          <w:szCs w:val="28"/>
          <w:shd w:val="clear" w:color="auto" w:fill="00FF00"/>
        </w:rPr>
        <w:t xml:space="preserve"> </w:t>
      </w:r>
      <w:r w:rsidRPr="00FD6689">
        <w:rPr>
          <w:b/>
          <w:color w:val="000000"/>
          <w:spacing w:val="-2"/>
          <w:sz w:val="28"/>
          <w:szCs w:val="28"/>
          <w:shd w:val="clear" w:color="auto" w:fill="00FF00"/>
        </w:rPr>
        <w:t>SOCIAL</w:t>
      </w:r>
      <w:r w:rsidR="008F6031" w:rsidRPr="00FD6689">
        <w:rPr>
          <w:b/>
          <w:color w:val="000000"/>
          <w:spacing w:val="-2"/>
          <w:sz w:val="28"/>
          <w:szCs w:val="28"/>
          <w:shd w:val="clear" w:color="auto" w:fill="00FF00"/>
        </w:rPr>
        <w:t xml:space="preserve"> - </w:t>
      </w:r>
      <w:r w:rsidR="002B36D5" w:rsidRPr="00FD6689">
        <w:rPr>
          <w:b/>
          <w:color w:val="000000"/>
          <w:spacing w:val="-2"/>
          <w:sz w:val="28"/>
          <w:szCs w:val="28"/>
          <w:shd w:val="clear" w:color="auto" w:fill="00FF00"/>
        </w:rPr>
        <w:t>VENIT MIC</w:t>
      </w:r>
      <w:r w:rsidR="008F6031" w:rsidRPr="00FD6689">
        <w:rPr>
          <w:b/>
          <w:color w:val="000000"/>
          <w:spacing w:val="-2"/>
          <w:sz w:val="28"/>
          <w:szCs w:val="28"/>
          <w:shd w:val="clear" w:color="auto" w:fill="00FF00"/>
        </w:rPr>
        <w:t>-</w:t>
      </w:r>
    </w:p>
    <w:p w:rsidR="000A1EAD" w:rsidRPr="0043115D" w:rsidRDefault="000A1EAD" w:rsidP="003D524F">
      <w:pPr>
        <w:pStyle w:val="BodyText"/>
        <w:tabs>
          <w:tab w:val="left" w:pos="9072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0A1EAD" w:rsidRPr="003D524F" w:rsidRDefault="003D524F" w:rsidP="003D524F">
      <w:pPr>
        <w:pStyle w:val="ListParagraph"/>
        <w:numPr>
          <w:ilvl w:val="1"/>
          <w:numId w:val="8"/>
        </w:numPr>
        <w:tabs>
          <w:tab w:val="left" w:pos="1540"/>
          <w:tab w:val="left" w:pos="9072"/>
        </w:tabs>
        <w:spacing w:before="21" w:line="276" w:lineRule="auto"/>
        <w:ind w:left="1540" w:right="-1" w:hanging="360"/>
        <w:jc w:val="both"/>
        <w:rPr>
          <w:sz w:val="24"/>
          <w:szCs w:val="24"/>
        </w:rPr>
      </w:pPr>
      <w:r w:rsidRPr="003D524F">
        <w:rPr>
          <w:sz w:val="24"/>
          <w:szCs w:val="24"/>
        </w:rPr>
        <w:t xml:space="preserve">Se acordă </w:t>
      </w:r>
      <w:r w:rsidR="00176686" w:rsidRPr="003D524F">
        <w:rPr>
          <w:sz w:val="24"/>
          <w:szCs w:val="24"/>
        </w:rPr>
        <w:t>elevi</w:t>
      </w:r>
      <w:r w:rsidRPr="003D524F">
        <w:rPr>
          <w:sz w:val="24"/>
          <w:szCs w:val="24"/>
        </w:rPr>
        <w:t>lor</w:t>
      </w:r>
      <w:r w:rsidR="00176686" w:rsidRPr="003D524F">
        <w:rPr>
          <w:sz w:val="24"/>
          <w:szCs w:val="24"/>
        </w:rPr>
        <w:t xml:space="preserve"> proveniți din familii care realizează un </w:t>
      </w:r>
      <w:r w:rsidR="00176686" w:rsidRPr="003D524F">
        <w:rPr>
          <w:b/>
          <w:sz w:val="24"/>
          <w:szCs w:val="24"/>
        </w:rPr>
        <w:t>venit mediu net lunar pe membru de familie,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supus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impozitului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pe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venit,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pe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ultimele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12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luni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anterioare</w:t>
      </w:r>
      <w:r w:rsidR="00176686" w:rsidRPr="003D524F">
        <w:rPr>
          <w:b/>
          <w:spacing w:val="-4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cererii,</w:t>
      </w:r>
      <w:r w:rsidR="00176686" w:rsidRPr="003D524F">
        <w:rPr>
          <w:b/>
          <w:spacing w:val="-1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mai</w:t>
      </w:r>
      <w:r w:rsidR="00176686" w:rsidRPr="003D524F">
        <w:rPr>
          <w:b/>
          <w:spacing w:val="-2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micde</w:t>
      </w:r>
      <w:r w:rsidR="00176686" w:rsidRPr="003D524F">
        <w:rPr>
          <w:b/>
          <w:spacing w:val="-3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50%</w:t>
      </w:r>
      <w:r w:rsidR="00176686" w:rsidRPr="003D524F">
        <w:rPr>
          <w:b/>
          <w:spacing w:val="-3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din salariul minim</w:t>
      </w:r>
      <w:r w:rsidR="00176686" w:rsidRPr="003D524F">
        <w:rPr>
          <w:b/>
          <w:spacing w:val="-5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net</w:t>
      </w:r>
      <w:r w:rsidR="00176686" w:rsidRPr="003D524F">
        <w:rPr>
          <w:b/>
          <w:spacing w:val="-3"/>
          <w:sz w:val="24"/>
          <w:szCs w:val="24"/>
        </w:rPr>
        <w:t xml:space="preserve"> </w:t>
      </w:r>
      <w:r w:rsidR="00176686" w:rsidRPr="003D524F">
        <w:rPr>
          <w:b/>
          <w:sz w:val="24"/>
          <w:szCs w:val="24"/>
        </w:rPr>
        <w:t>pe economie</w:t>
      </w:r>
      <w:r w:rsidR="00176686" w:rsidRPr="003D524F">
        <w:rPr>
          <w:sz w:val="24"/>
          <w:szCs w:val="24"/>
        </w:rPr>
        <w:t>;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se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va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lua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în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calcul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salariul</w:t>
      </w:r>
      <w:r w:rsidR="00176686" w:rsidRPr="003D524F">
        <w:rPr>
          <w:spacing w:val="-1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minim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net</w:t>
      </w:r>
      <w:r w:rsidR="00176686" w:rsidRPr="003D524F">
        <w:rPr>
          <w:spacing w:val="-3"/>
          <w:sz w:val="24"/>
          <w:szCs w:val="24"/>
        </w:rPr>
        <w:t xml:space="preserve"> </w:t>
      </w:r>
      <w:r w:rsidR="00176686" w:rsidRPr="003D524F">
        <w:rPr>
          <w:sz w:val="24"/>
          <w:szCs w:val="24"/>
        </w:rPr>
        <w:t>pe economie în vigoare la data depunerii cererii</w:t>
      </w:r>
      <w:r>
        <w:rPr>
          <w:sz w:val="24"/>
          <w:szCs w:val="24"/>
        </w:rPr>
        <w:t xml:space="preserve">: </w:t>
      </w:r>
      <w:r w:rsidR="00B938DE">
        <w:rPr>
          <w:b/>
          <w:sz w:val="24"/>
          <w:szCs w:val="24"/>
        </w:rPr>
        <w:t>949</w:t>
      </w:r>
      <w:r w:rsidRPr="003D524F">
        <w:rPr>
          <w:b/>
          <w:sz w:val="24"/>
          <w:szCs w:val="24"/>
        </w:rPr>
        <w:t xml:space="preserve"> lei.</w:t>
      </w:r>
    </w:p>
    <w:p w:rsidR="000A1EAD" w:rsidRPr="0043115D" w:rsidRDefault="000A1EAD" w:rsidP="003D524F">
      <w:pPr>
        <w:pStyle w:val="BodyText"/>
        <w:tabs>
          <w:tab w:val="left" w:pos="9072"/>
        </w:tabs>
        <w:spacing w:before="133"/>
        <w:ind w:right="-1"/>
        <w:jc w:val="both"/>
        <w:rPr>
          <w:sz w:val="24"/>
          <w:szCs w:val="24"/>
        </w:rPr>
      </w:pPr>
    </w:p>
    <w:p w:rsidR="000A1EAD" w:rsidRPr="003D524F" w:rsidRDefault="00176686" w:rsidP="003D524F">
      <w:pPr>
        <w:pStyle w:val="ListParagraph"/>
        <w:tabs>
          <w:tab w:val="left" w:pos="1233"/>
        </w:tabs>
        <w:spacing w:before="1" w:line="276" w:lineRule="auto"/>
        <w:ind w:left="1276" w:right="-53" w:hanging="709"/>
        <w:jc w:val="both"/>
        <w:rPr>
          <w:b/>
          <w:sz w:val="24"/>
          <w:szCs w:val="24"/>
        </w:rPr>
      </w:pPr>
      <w:r w:rsidRPr="003D524F">
        <w:rPr>
          <w:b/>
          <w:sz w:val="24"/>
          <w:szCs w:val="24"/>
        </w:rPr>
        <w:t>Acte necesare:</w:t>
      </w:r>
    </w:p>
    <w:p w:rsidR="000A1EAD" w:rsidRPr="0043115D" w:rsidRDefault="00176686" w:rsidP="003D524F">
      <w:pPr>
        <w:pStyle w:val="ListParagraph"/>
        <w:numPr>
          <w:ilvl w:val="1"/>
          <w:numId w:val="13"/>
        </w:numPr>
        <w:spacing w:line="320" w:lineRule="exact"/>
        <w:ind w:left="1134" w:firstLine="0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cererea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părintelui/reprezentantului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legal/elevului</w:t>
      </w:r>
      <w:r w:rsidRPr="003D524F">
        <w:rPr>
          <w:sz w:val="24"/>
          <w:szCs w:val="24"/>
        </w:rPr>
        <w:t xml:space="preserve"> major;</w:t>
      </w:r>
    </w:p>
    <w:p w:rsidR="000A1EAD" w:rsidRPr="003D524F" w:rsidRDefault="00176686" w:rsidP="003D524F">
      <w:pPr>
        <w:pStyle w:val="ListParagraph"/>
        <w:numPr>
          <w:ilvl w:val="1"/>
          <w:numId w:val="13"/>
        </w:numPr>
        <w:spacing w:line="320" w:lineRule="exact"/>
        <w:ind w:left="1134" w:firstLine="0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declarație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pe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propria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răspundere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privind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veniturile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nete,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cu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caracter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permanent,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obținute pe ultimele 12 luni anterioare cererii, realizate de membrii familiei, supuse impozitului pe</w:t>
      </w:r>
      <w:r w:rsidRPr="003D524F">
        <w:rPr>
          <w:sz w:val="24"/>
          <w:szCs w:val="24"/>
        </w:rPr>
        <w:t xml:space="preserve"> </w:t>
      </w:r>
      <w:r w:rsidR="002B36D5" w:rsidRPr="0043115D">
        <w:rPr>
          <w:sz w:val="24"/>
          <w:szCs w:val="24"/>
        </w:rPr>
        <w:t>venit</w:t>
      </w:r>
    </w:p>
    <w:p w:rsidR="000A1EAD" w:rsidRPr="0043115D" w:rsidRDefault="00176686" w:rsidP="003D524F">
      <w:pPr>
        <w:pStyle w:val="ListParagraph"/>
        <w:numPr>
          <w:ilvl w:val="1"/>
          <w:numId w:val="13"/>
        </w:numPr>
        <w:spacing w:line="320" w:lineRule="exact"/>
        <w:ind w:left="1134" w:firstLine="0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acordul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privind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prelucrarea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datelor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cu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caracter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personal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pentru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verificarea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respectării criteriilor de acordare a bursei;</w:t>
      </w:r>
    </w:p>
    <w:p w:rsidR="000A1EAD" w:rsidRPr="003D524F" w:rsidRDefault="00176686" w:rsidP="003D524F">
      <w:pPr>
        <w:pStyle w:val="ListParagraph"/>
        <w:numPr>
          <w:ilvl w:val="1"/>
          <w:numId w:val="13"/>
        </w:numPr>
        <w:spacing w:line="320" w:lineRule="exact"/>
        <w:ind w:left="1134" w:firstLine="0"/>
        <w:jc w:val="both"/>
        <w:rPr>
          <w:sz w:val="24"/>
          <w:szCs w:val="24"/>
        </w:rPr>
      </w:pPr>
      <w:r w:rsidRPr="003D524F">
        <w:rPr>
          <w:sz w:val="24"/>
          <w:szCs w:val="24"/>
        </w:rPr>
        <w:t>documente doveditoare ale componenței familiei, așa cum este definită la art. 5: certificatele de naștere ale copiilor sub 14 ani, actele de identitate ale persoanelor care</w:t>
      </w:r>
      <w:r w:rsidR="003D524F">
        <w:rPr>
          <w:sz w:val="24"/>
          <w:szCs w:val="24"/>
        </w:rPr>
        <w:t xml:space="preserve"> </w:t>
      </w:r>
      <w:r w:rsidRPr="003D524F">
        <w:rPr>
          <w:sz w:val="24"/>
          <w:szCs w:val="24"/>
        </w:rPr>
        <w:t>au peste 14 ani, acte de stare civilă, sentință judecătorească din care să rezulte stabilirea domiciliului copilului/copiilor la unul dintre părinți, certificat de deces, decizia instanței de menținere a stării de arest, raport de anchetă socială în cazul părinților dispăruți,</w:t>
      </w:r>
      <w:r w:rsidR="003D524F">
        <w:rPr>
          <w:sz w:val="24"/>
          <w:szCs w:val="24"/>
        </w:rPr>
        <w:t xml:space="preserve"> </w:t>
      </w:r>
      <w:r w:rsidRPr="003D524F">
        <w:rPr>
          <w:sz w:val="24"/>
          <w:szCs w:val="24"/>
        </w:rPr>
        <w:t>după caz.</w:t>
      </w:r>
    </w:p>
    <w:p w:rsidR="003D524F" w:rsidRPr="003D524F" w:rsidRDefault="003D524F" w:rsidP="003D524F">
      <w:pPr>
        <w:pStyle w:val="ListParagraph"/>
        <w:numPr>
          <w:ilvl w:val="1"/>
          <w:numId w:val="13"/>
        </w:numPr>
        <w:spacing w:line="320" w:lineRule="exact"/>
        <w:ind w:left="1134" w:firstLine="0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0A1EAD" w:rsidRPr="0043115D" w:rsidRDefault="000A1EAD" w:rsidP="003D524F">
      <w:pPr>
        <w:pStyle w:val="BodyText"/>
        <w:tabs>
          <w:tab w:val="left" w:pos="9072"/>
        </w:tabs>
        <w:spacing w:before="58"/>
        <w:jc w:val="both"/>
        <w:rPr>
          <w:b/>
          <w:sz w:val="24"/>
          <w:szCs w:val="24"/>
        </w:rPr>
      </w:pPr>
    </w:p>
    <w:p w:rsidR="000A1EAD" w:rsidRPr="00FD6689" w:rsidRDefault="00176686" w:rsidP="003D524F">
      <w:pPr>
        <w:pStyle w:val="ListParagraph"/>
        <w:numPr>
          <w:ilvl w:val="0"/>
          <w:numId w:val="6"/>
        </w:numPr>
        <w:ind w:left="0" w:firstLine="0"/>
        <w:jc w:val="left"/>
        <w:rPr>
          <w:b/>
          <w:color w:val="000000"/>
          <w:sz w:val="28"/>
          <w:szCs w:val="28"/>
          <w:shd w:val="clear" w:color="auto" w:fill="00FF00"/>
        </w:rPr>
      </w:pPr>
      <w:r w:rsidRPr="00FD6689">
        <w:rPr>
          <w:b/>
          <w:color w:val="000000"/>
          <w:sz w:val="28"/>
          <w:szCs w:val="28"/>
          <w:shd w:val="clear" w:color="auto" w:fill="00FF00"/>
        </w:rPr>
        <w:t xml:space="preserve"> BURSĂ DE ORFAN / </w:t>
      </w:r>
      <w:r w:rsidR="003D524F" w:rsidRPr="00FD6689">
        <w:rPr>
          <w:b/>
          <w:color w:val="000000"/>
          <w:sz w:val="28"/>
          <w:szCs w:val="28"/>
          <w:shd w:val="clear" w:color="auto" w:fill="00FF00"/>
        </w:rPr>
        <w:t>ELEV ÎN PLASAMENT</w:t>
      </w:r>
    </w:p>
    <w:p w:rsidR="000A1EAD" w:rsidRPr="0043115D" w:rsidRDefault="000A1EAD" w:rsidP="003D524F">
      <w:pPr>
        <w:pStyle w:val="BodyText"/>
        <w:tabs>
          <w:tab w:val="left" w:pos="9072"/>
        </w:tabs>
        <w:spacing w:before="177"/>
        <w:jc w:val="both"/>
        <w:rPr>
          <w:b/>
          <w:sz w:val="24"/>
          <w:szCs w:val="24"/>
        </w:rPr>
      </w:pPr>
    </w:p>
    <w:p w:rsidR="000A1EAD" w:rsidRPr="0043115D" w:rsidRDefault="003D524F" w:rsidP="003D524F">
      <w:pPr>
        <w:pStyle w:val="ListParagraph"/>
        <w:numPr>
          <w:ilvl w:val="0"/>
          <w:numId w:val="4"/>
        </w:numPr>
        <w:tabs>
          <w:tab w:val="left" w:pos="1540"/>
        </w:tabs>
        <w:spacing w:line="268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acordă elevilor </w:t>
      </w:r>
      <w:r w:rsidR="00176686" w:rsidRPr="0043115D">
        <w:rPr>
          <w:sz w:val="24"/>
          <w:szCs w:val="24"/>
        </w:rPr>
        <w:t>cu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unul</w:t>
      </w:r>
      <w:r w:rsidR="00176686" w:rsidRPr="0043115D">
        <w:rPr>
          <w:spacing w:val="-4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sau</w:t>
      </w:r>
      <w:r w:rsidR="00176686" w:rsidRPr="0043115D">
        <w:rPr>
          <w:spacing w:val="-2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ambii</w:t>
      </w:r>
      <w:r w:rsidR="00176686" w:rsidRPr="0043115D">
        <w:rPr>
          <w:spacing w:val="-2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părinți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decedați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și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elevi</w:t>
      </w:r>
      <w:r w:rsidR="00176686" w:rsidRPr="0043115D">
        <w:rPr>
          <w:spacing w:val="-4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asupra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cărora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a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fost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instituită</w:t>
      </w:r>
      <w:r w:rsidR="00176686" w:rsidRPr="0043115D">
        <w:rPr>
          <w:spacing w:val="-3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o</w:t>
      </w:r>
      <w:r w:rsidR="00176686" w:rsidRPr="0043115D">
        <w:rPr>
          <w:spacing w:val="-2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măsură</w:t>
      </w:r>
      <w:r w:rsidR="00176686" w:rsidRPr="0043115D">
        <w:rPr>
          <w:spacing w:val="-2"/>
          <w:sz w:val="24"/>
          <w:szCs w:val="24"/>
        </w:rPr>
        <w:t xml:space="preserve"> </w:t>
      </w:r>
      <w:r w:rsidR="00176686" w:rsidRPr="0043115D">
        <w:rPr>
          <w:sz w:val="24"/>
          <w:szCs w:val="24"/>
        </w:rPr>
        <w:t>de protecție specială, respectiv plasamentul/plasamentul de urgență, fără a se lua în considerare nivelul venitului mediu pe membru de familie;</w:t>
      </w:r>
    </w:p>
    <w:p w:rsidR="000A1EAD" w:rsidRPr="0043115D" w:rsidRDefault="000A1EAD" w:rsidP="003D524F">
      <w:pPr>
        <w:pStyle w:val="BodyText"/>
        <w:tabs>
          <w:tab w:val="left" w:pos="9072"/>
        </w:tabs>
        <w:spacing w:before="51"/>
        <w:jc w:val="both"/>
        <w:rPr>
          <w:sz w:val="24"/>
          <w:szCs w:val="24"/>
        </w:rPr>
      </w:pPr>
    </w:p>
    <w:p w:rsidR="00C40250" w:rsidRPr="003D524F" w:rsidRDefault="00C40250" w:rsidP="00C40250">
      <w:pPr>
        <w:pStyle w:val="ListParagraph"/>
        <w:tabs>
          <w:tab w:val="left" w:pos="1233"/>
        </w:tabs>
        <w:spacing w:before="1" w:line="276" w:lineRule="auto"/>
        <w:ind w:left="1276" w:right="-53" w:hanging="709"/>
        <w:jc w:val="both"/>
        <w:rPr>
          <w:b/>
          <w:sz w:val="24"/>
          <w:szCs w:val="24"/>
        </w:rPr>
      </w:pPr>
      <w:r w:rsidRPr="003D524F">
        <w:rPr>
          <w:b/>
          <w:sz w:val="24"/>
          <w:szCs w:val="24"/>
        </w:rPr>
        <w:t>Acte necesare:</w:t>
      </w:r>
    </w:p>
    <w:p w:rsidR="00C40250" w:rsidRPr="0043115D" w:rsidRDefault="00C40250" w:rsidP="00163119">
      <w:pPr>
        <w:pStyle w:val="ListParagraph"/>
        <w:numPr>
          <w:ilvl w:val="1"/>
          <w:numId w:val="19"/>
        </w:numPr>
        <w:spacing w:line="320" w:lineRule="exact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cererea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părintelui/reprezentantului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legal/elevului</w:t>
      </w:r>
      <w:r w:rsidRPr="003D524F">
        <w:rPr>
          <w:sz w:val="24"/>
          <w:szCs w:val="24"/>
        </w:rPr>
        <w:t xml:space="preserve"> major;</w:t>
      </w:r>
    </w:p>
    <w:p w:rsidR="00C40250" w:rsidRPr="003D524F" w:rsidRDefault="00C40250" w:rsidP="00163119">
      <w:pPr>
        <w:pStyle w:val="ListParagraph"/>
        <w:numPr>
          <w:ilvl w:val="1"/>
          <w:numId w:val="19"/>
        </w:numPr>
        <w:spacing w:line="320" w:lineRule="exact"/>
        <w:jc w:val="both"/>
        <w:rPr>
          <w:sz w:val="24"/>
          <w:szCs w:val="24"/>
        </w:rPr>
      </w:pPr>
      <w:r w:rsidRPr="003D524F">
        <w:rPr>
          <w:sz w:val="24"/>
          <w:szCs w:val="24"/>
        </w:rPr>
        <w:t>documente doveditoare ale componenței familiei, așa cum este definită la art. 5: certificatele de naștere ale copiilor sub 14 ani, actele de identitate ale persoanelor care</w:t>
      </w:r>
      <w:r>
        <w:rPr>
          <w:sz w:val="24"/>
          <w:szCs w:val="24"/>
        </w:rPr>
        <w:t xml:space="preserve"> </w:t>
      </w:r>
      <w:r w:rsidRPr="003D524F">
        <w:rPr>
          <w:sz w:val="24"/>
          <w:szCs w:val="24"/>
        </w:rPr>
        <w:t>au peste 14 ani, acte de stare civilă, sentință judecătorească din care să rezulte stabilirea domiciliului copilului/copiilor la unul dintre părinți, certificat de deces, decizia instanței de menținere a stării de arest, raport de anchetă socială în cazul părinților dispăruți,</w:t>
      </w:r>
      <w:r>
        <w:rPr>
          <w:sz w:val="24"/>
          <w:szCs w:val="24"/>
        </w:rPr>
        <w:t xml:space="preserve"> </w:t>
      </w:r>
      <w:r w:rsidRPr="003D524F">
        <w:rPr>
          <w:sz w:val="24"/>
          <w:szCs w:val="24"/>
        </w:rPr>
        <w:t>după caz.</w:t>
      </w:r>
    </w:p>
    <w:p w:rsidR="00C40250" w:rsidRPr="003D524F" w:rsidRDefault="00C40250" w:rsidP="00163119">
      <w:pPr>
        <w:pStyle w:val="ListParagraph"/>
        <w:numPr>
          <w:ilvl w:val="1"/>
          <w:numId w:val="19"/>
        </w:numPr>
        <w:spacing w:line="320" w:lineRule="exact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C40250" w:rsidRDefault="00C40250" w:rsidP="00163119">
      <w:pPr>
        <w:pStyle w:val="ListParagraph"/>
        <w:tabs>
          <w:tab w:val="left" w:pos="1180"/>
        </w:tabs>
        <w:spacing w:before="24" w:line="276" w:lineRule="auto"/>
        <w:ind w:right="-53" w:firstLine="0"/>
        <w:jc w:val="both"/>
        <w:rPr>
          <w:sz w:val="24"/>
          <w:szCs w:val="24"/>
        </w:rPr>
      </w:pPr>
    </w:p>
    <w:p w:rsidR="00C40250" w:rsidRPr="00FD6689" w:rsidRDefault="00C40250" w:rsidP="00C40250">
      <w:pPr>
        <w:pStyle w:val="ListParagraph"/>
        <w:numPr>
          <w:ilvl w:val="0"/>
          <w:numId w:val="6"/>
        </w:numPr>
        <w:tabs>
          <w:tab w:val="left" w:pos="1180"/>
          <w:tab w:val="left" w:pos="9072"/>
        </w:tabs>
        <w:spacing w:before="24" w:line="276" w:lineRule="auto"/>
        <w:ind w:left="0" w:right="1493" w:firstLine="0"/>
        <w:jc w:val="both"/>
        <w:rPr>
          <w:sz w:val="28"/>
          <w:szCs w:val="28"/>
        </w:rPr>
      </w:pPr>
      <w:r w:rsidRPr="00FD6689">
        <w:rPr>
          <w:b/>
          <w:color w:val="000000"/>
          <w:sz w:val="28"/>
          <w:szCs w:val="28"/>
          <w:shd w:val="clear" w:color="auto" w:fill="00FF00"/>
        </w:rPr>
        <w:lastRenderedPageBreak/>
        <w:t xml:space="preserve">BURSĂ </w:t>
      </w:r>
      <w:r w:rsidR="00163119" w:rsidRPr="00FD6689">
        <w:rPr>
          <w:b/>
          <w:color w:val="000000"/>
          <w:sz w:val="28"/>
          <w:szCs w:val="28"/>
          <w:shd w:val="clear" w:color="auto" w:fill="00FF00"/>
        </w:rPr>
        <w:t xml:space="preserve">- </w:t>
      </w:r>
      <w:r w:rsidRPr="00FD6689">
        <w:rPr>
          <w:b/>
          <w:color w:val="000000"/>
          <w:sz w:val="28"/>
          <w:szCs w:val="28"/>
          <w:shd w:val="clear" w:color="auto" w:fill="00FF00"/>
        </w:rPr>
        <w:t>MONOPARENTAL</w:t>
      </w:r>
      <w:r w:rsidR="00163119" w:rsidRPr="00FD6689">
        <w:rPr>
          <w:b/>
          <w:color w:val="000000"/>
          <w:sz w:val="28"/>
          <w:szCs w:val="28"/>
          <w:shd w:val="clear" w:color="auto" w:fill="00FF00"/>
        </w:rPr>
        <w:t>I</w:t>
      </w:r>
    </w:p>
    <w:p w:rsidR="00C40250" w:rsidRPr="00C40250" w:rsidRDefault="00C40250" w:rsidP="00C40250">
      <w:pPr>
        <w:pStyle w:val="ListParagraph"/>
        <w:tabs>
          <w:tab w:val="left" w:pos="1180"/>
          <w:tab w:val="left" w:pos="9072"/>
        </w:tabs>
        <w:spacing w:before="24" w:line="276" w:lineRule="auto"/>
        <w:ind w:left="0" w:right="1493" w:firstLine="0"/>
        <w:jc w:val="both"/>
        <w:rPr>
          <w:sz w:val="24"/>
          <w:szCs w:val="24"/>
        </w:rPr>
      </w:pPr>
    </w:p>
    <w:p w:rsidR="00C40250" w:rsidRPr="0043115D" w:rsidRDefault="00C40250" w:rsidP="00C40250">
      <w:pPr>
        <w:pStyle w:val="ListParagraph"/>
        <w:numPr>
          <w:ilvl w:val="0"/>
          <w:numId w:val="4"/>
        </w:numPr>
        <w:tabs>
          <w:tab w:val="left" w:pos="1540"/>
        </w:tabs>
        <w:spacing w:before="8" w:line="264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Se acordă elevilor</w:t>
      </w:r>
      <w:r w:rsidRPr="0043115D">
        <w:rPr>
          <w:sz w:val="24"/>
          <w:szCs w:val="24"/>
        </w:rPr>
        <w:t xml:space="preserve"> care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provin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din</w:t>
      </w:r>
      <w:r w:rsidRPr="0043115D">
        <w:rPr>
          <w:spacing w:val="-2"/>
          <w:sz w:val="24"/>
          <w:szCs w:val="24"/>
        </w:rPr>
        <w:t xml:space="preserve"> </w:t>
      </w:r>
      <w:r w:rsidRPr="0043115D">
        <w:rPr>
          <w:sz w:val="24"/>
          <w:szCs w:val="24"/>
        </w:rPr>
        <w:t>familii</w:t>
      </w:r>
      <w:r w:rsidRPr="0043115D">
        <w:rPr>
          <w:spacing w:val="-3"/>
          <w:sz w:val="24"/>
          <w:szCs w:val="24"/>
        </w:rPr>
        <w:t xml:space="preserve"> </w:t>
      </w:r>
      <w:r w:rsidRPr="0043115D">
        <w:rPr>
          <w:sz w:val="24"/>
          <w:szCs w:val="24"/>
        </w:rPr>
        <w:t>monoparentale,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fără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a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se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lua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în</w:t>
      </w:r>
      <w:r w:rsidRPr="0043115D">
        <w:rPr>
          <w:spacing w:val="-3"/>
          <w:sz w:val="24"/>
          <w:szCs w:val="24"/>
        </w:rPr>
        <w:t xml:space="preserve"> </w:t>
      </w:r>
      <w:r w:rsidRPr="0043115D">
        <w:rPr>
          <w:sz w:val="24"/>
          <w:szCs w:val="24"/>
        </w:rPr>
        <w:t>considerare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nivelul venitului mediu pe membru de familie;</w:t>
      </w:r>
    </w:p>
    <w:p w:rsidR="00C40250" w:rsidRPr="0043115D" w:rsidRDefault="00C40250" w:rsidP="00C40250">
      <w:pPr>
        <w:pStyle w:val="BodyText"/>
        <w:tabs>
          <w:tab w:val="left" w:pos="9072"/>
        </w:tabs>
        <w:spacing w:before="63"/>
        <w:jc w:val="both"/>
        <w:rPr>
          <w:sz w:val="24"/>
          <w:szCs w:val="24"/>
        </w:rPr>
      </w:pPr>
    </w:p>
    <w:p w:rsidR="00C40250" w:rsidRPr="0043115D" w:rsidRDefault="00C40250" w:rsidP="00C40250">
      <w:pPr>
        <w:pStyle w:val="BodyText"/>
        <w:spacing w:line="276" w:lineRule="auto"/>
        <w:ind w:left="100" w:right="89"/>
        <w:jc w:val="both"/>
        <w:rPr>
          <w:sz w:val="24"/>
          <w:szCs w:val="24"/>
        </w:rPr>
      </w:pPr>
      <w:r w:rsidRPr="00C40250">
        <w:rPr>
          <w:b/>
          <w:sz w:val="24"/>
          <w:szCs w:val="24"/>
        </w:rPr>
        <w:t>Obs.</w:t>
      </w:r>
      <w:r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Prin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„</w:t>
      </w:r>
      <w:r w:rsidRPr="00C40250">
        <w:rPr>
          <w:b/>
          <w:sz w:val="24"/>
          <w:szCs w:val="24"/>
        </w:rPr>
        <w:t>persoană</w:t>
      </w:r>
      <w:r w:rsidRPr="00C40250">
        <w:rPr>
          <w:b/>
          <w:spacing w:val="-4"/>
          <w:sz w:val="24"/>
          <w:szCs w:val="24"/>
        </w:rPr>
        <w:t xml:space="preserve"> </w:t>
      </w:r>
      <w:r w:rsidRPr="00C40250">
        <w:rPr>
          <w:b/>
          <w:sz w:val="24"/>
          <w:szCs w:val="24"/>
        </w:rPr>
        <w:t>singură</w:t>
      </w:r>
      <w:r w:rsidRPr="00C40250">
        <w:rPr>
          <w:b/>
          <w:spacing w:val="-1"/>
          <w:sz w:val="24"/>
          <w:szCs w:val="24"/>
        </w:rPr>
        <w:t xml:space="preserve"> </w:t>
      </w:r>
      <w:r w:rsidRPr="00C40250">
        <w:rPr>
          <w:b/>
          <w:sz w:val="24"/>
          <w:szCs w:val="24"/>
        </w:rPr>
        <w:t>din</w:t>
      </w:r>
      <w:r w:rsidRPr="00C40250">
        <w:rPr>
          <w:b/>
          <w:spacing w:val="-4"/>
          <w:sz w:val="24"/>
          <w:szCs w:val="24"/>
        </w:rPr>
        <w:t xml:space="preserve"> </w:t>
      </w:r>
      <w:r w:rsidRPr="00C40250">
        <w:rPr>
          <w:b/>
          <w:sz w:val="24"/>
          <w:szCs w:val="24"/>
        </w:rPr>
        <w:t>familia</w:t>
      </w:r>
      <w:r w:rsidRPr="00C40250">
        <w:rPr>
          <w:b/>
          <w:spacing w:val="-2"/>
          <w:sz w:val="24"/>
          <w:szCs w:val="24"/>
        </w:rPr>
        <w:t xml:space="preserve"> </w:t>
      </w:r>
      <w:r w:rsidRPr="00C40250">
        <w:rPr>
          <w:b/>
          <w:sz w:val="24"/>
          <w:szCs w:val="24"/>
        </w:rPr>
        <w:t>monoparentală</w:t>
      </w:r>
      <w:r w:rsidRPr="0043115D">
        <w:rPr>
          <w:sz w:val="24"/>
          <w:szCs w:val="24"/>
        </w:rPr>
        <w:t>“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se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înțelege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persoana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care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se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află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în</w:t>
      </w:r>
      <w:r w:rsidRPr="0043115D">
        <w:rPr>
          <w:spacing w:val="-4"/>
          <w:sz w:val="24"/>
          <w:szCs w:val="24"/>
        </w:rPr>
        <w:t xml:space="preserve"> </w:t>
      </w:r>
      <w:r w:rsidRPr="0043115D">
        <w:rPr>
          <w:sz w:val="24"/>
          <w:szCs w:val="24"/>
        </w:rPr>
        <w:t>una dintre următoarele situații:</w:t>
      </w:r>
    </w:p>
    <w:p w:rsidR="00C40250" w:rsidRPr="00C40250" w:rsidRDefault="00C40250" w:rsidP="00163119">
      <w:pPr>
        <w:pStyle w:val="ListParagraph"/>
        <w:numPr>
          <w:ilvl w:val="0"/>
          <w:numId w:val="18"/>
        </w:numPr>
        <w:spacing w:before="1"/>
        <w:ind w:left="1560"/>
        <w:jc w:val="both"/>
        <w:rPr>
          <w:sz w:val="24"/>
          <w:szCs w:val="24"/>
        </w:rPr>
      </w:pPr>
      <w:r w:rsidRPr="00C40250">
        <w:rPr>
          <w:sz w:val="24"/>
          <w:szCs w:val="24"/>
        </w:rPr>
        <w:t>este</w:t>
      </w:r>
      <w:r w:rsidRPr="00C40250">
        <w:rPr>
          <w:spacing w:val="-5"/>
          <w:sz w:val="24"/>
          <w:szCs w:val="24"/>
        </w:rPr>
        <w:t xml:space="preserve"> </w:t>
      </w:r>
      <w:r w:rsidRPr="00C40250">
        <w:rPr>
          <w:spacing w:val="-2"/>
          <w:sz w:val="24"/>
          <w:szCs w:val="24"/>
        </w:rPr>
        <w:t>necăsătorită;</w:t>
      </w:r>
    </w:p>
    <w:p w:rsidR="00C40250" w:rsidRPr="00C40250" w:rsidRDefault="00C40250" w:rsidP="00163119">
      <w:pPr>
        <w:pStyle w:val="ListParagraph"/>
        <w:numPr>
          <w:ilvl w:val="0"/>
          <w:numId w:val="18"/>
        </w:numPr>
        <w:spacing w:before="45"/>
        <w:ind w:left="1560"/>
        <w:jc w:val="both"/>
        <w:rPr>
          <w:sz w:val="24"/>
          <w:szCs w:val="24"/>
        </w:rPr>
      </w:pPr>
      <w:r w:rsidRPr="00C40250">
        <w:rPr>
          <w:sz w:val="24"/>
          <w:szCs w:val="24"/>
        </w:rPr>
        <w:t>este</w:t>
      </w:r>
      <w:r w:rsidRPr="00C40250">
        <w:rPr>
          <w:spacing w:val="-5"/>
          <w:sz w:val="24"/>
          <w:szCs w:val="24"/>
        </w:rPr>
        <w:t xml:space="preserve"> </w:t>
      </w:r>
      <w:r w:rsidRPr="00C40250">
        <w:rPr>
          <w:spacing w:val="-2"/>
          <w:sz w:val="24"/>
          <w:szCs w:val="24"/>
        </w:rPr>
        <w:t>văduvă;</w:t>
      </w:r>
    </w:p>
    <w:p w:rsidR="00C40250" w:rsidRPr="00C40250" w:rsidRDefault="00C40250" w:rsidP="00163119">
      <w:pPr>
        <w:pStyle w:val="ListParagraph"/>
        <w:numPr>
          <w:ilvl w:val="0"/>
          <w:numId w:val="18"/>
        </w:numPr>
        <w:spacing w:before="44"/>
        <w:ind w:left="1560"/>
        <w:jc w:val="both"/>
        <w:rPr>
          <w:sz w:val="24"/>
          <w:szCs w:val="24"/>
        </w:rPr>
      </w:pPr>
      <w:r w:rsidRPr="00C40250">
        <w:rPr>
          <w:sz w:val="24"/>
          <w:szCs w:val="24"/>
        </w:rPr>
        <w:t>este</w:t>
      </w:r>
      <w:r w:rsidRPr="00C40250">
        <w:rPr>
          <w:spacing w:val="-5"/>
          <w:sz w:val="24"/>
          <w:szCs w:val="24"/>
        </w:rPr>
        <w:t xml:space="preserve"> </w:t>
      </w:r>
      <w:r w:rsidRPr="00C40250">
        <w:rPr>
          <w:spacing w:val="-2"/>
          <w:sz w:val="24"/>
          <w:szCs w:val="24"/>
        </w:rPr>
        <w:t>divorțată;</w:t>
      </w:r>
    </w:p>
    <w:p w:rsidR="00C40250" w:rsidRPr="00C40250" w:rsidRDefault="00C40250" w:rsidP="00163119">
      <w:pPr>
        <w:pStyle w:val="ListParagraph"/>
        <w:numPr>
          <w:ilvl w:val="0"/>
          <w:numId w:val="18"/>
        </w:numPr>
        <w:spacing w:before="65"/>
        <w:ind w:left="1560"/>
        <w:jc w:val="both"/>
        <w:rPr>
          <w:sz w:val="24"/>
          <w:szCs w:val="24"/>
        </w:rPr>
      </w:pPr>
      <w:r w:rsidRPr="00C40250">
        <w:rPr>
          <w:sz w:val="24"/>
          <w:szCs w:val="24"/>
        </w:rPr>
        <w:t>al/a</w:t>
      </w:r>
      <w:r w:rsidRPr="00C40250">
        <w:rPr>
          <w:spacing w:val="-9"/>
          <w:sz w:val="24"/>
          <w:szCs w:val="24"/>
        </w:rPr>
        <w:t xml:space="preserve"> </w:t>
      </w:r>
      <w:r w:rsidRPr="00C40250">
        <w:rPr>
          <w:sz w:val="24"/>
          <w:szCs w:val="24"/>
        </w:rPr>
        <w:t>cărei</w:t>
      </w:r>
      <w:r w:rsidRPr="00C40250">
        <w:rPr>
          <w:spacing w:val="-9"/>
          <w:sz w:val="24"/>
          <w:szCs w:val="24"/>
        </w:rPr>
        <w:t xml:space="preserve"> </w:t>
      </w:r>
      <w:r w:rsidRPr="00C40250">
        <w:rPr>
          <w:sz w:val="24"/>
          <w:szCs w:val="24"/>
        </w:rPr>
        <w:t>soț/soție</w:t>
      </w:r>
      <w:r w:rsidRPr="00C40250">
        <w:rPr>
          <w:spacing w:val="-6"/>
          <w:sz w:val="24"/>
          <w:szCs w:val="24"/>
        </w:rPr>
        <w:t xml:space="preserve"> </w:t>
      </w:r>
      <w:r w:rsidRPr="00C40250">
        <w:rPr>
          <w:sz w:val="24"/>
          <w:szCs w:val="24"/>
        </w:rPr>
        <w:t>este</w:t>
      </w:r>
      <w:r w:rsidRPr="00C40250">
        <w:rPr>
          <w:spacing w:val="-8"/>
          <w:sz w:val="24"/>
          <w:szCs w:val="24"/>
        </w:rPr>
        <w:t xml:space="preserve"> </w:t>
      </w:r>
      <w:r w:rsidRPr="00C40250">
        <w:rPr>
          <w:sz w:val="24"/>
          <w:szCs w:val="24"/>
        </w:rPr>
        <w:t>declarat/declarată</w:t>
      </w:r>
      <w:r w:rsidRPr="00C40250">
        <w:rPr>
          <w:spacing w:val="-8"/>
          <w:sz w:val="24"/>
          <w:szCs w:val="24"/>
        </w:rPr>
        <w:t xml:space="preserve"> </w:t>
      </w:r>
      <w:r w:rsidRPr="00C40250">
        <w:rPr>
          <w:sz w:val="24"/>
          <w:szCs w:val="24"/>
        </w:rPr>
        <w:t>dispărut/dispărută</w:t>
      </w:r>
      <w:r w:rsidRPr="00C40250">
        <w:rPr>
          <w:spacing w:val="-8"/>
          <w:sz w:val="24"/>
          <w:szCs w:val="24"/>
        </w:rPr>
        <w:t xml:space="preserve"> </w:t>
      </w:r>
      <w:r w:rsidRPr="00C40250">
        <w:rPr>
          <w:sz w:val="24"/>
          <w:szCs w:val="24"/>
        </w:rPr>
        <w:t>prin</w:t>
      </w:r>
      <w:r w:rsidRPr="00C40250">
        <w:rPr>
          <w:spacing w:val="-8"/>
          <w:sz w:val="24"/>
          <w:szCs w:val="24"/>
        </w:rPr>
        <w:t xml:space="preserve"> </w:t>
      </w:r>
      <w:r w:rsidRPr="00C40250">
        <w:rPr>
          <w:sz w:val="24"/>
          <w:szCs w:val="24"/>
        </w:rPr>
        <w:t>hotărâre</w:t>
      </w:r>
      <w:r w:rsidRPr="00C40250">
        <w:rPr>
          <w:spacing w:val="-8"/>
          <w:sz w:val="24"/>
          <w:szCs w:val="24"/>
        </w:rPr>
        <w:t xml:space="preserve"> </w:t>
      </w:r>
      <w:r w:rsidRPr="00C40250">
        <w:rPr>
          <w:spacing w:val="-2"/>
          <w:sz w:val="24"/>
          <w:szCs w:val="24"/>
        </w:rPr>
        <w:t>judecătorească;</w:t>
      </w:r>
    </w:p>
    <w:p w:rsidR="00C40250" w:rsidRPr="00C40250" w:rsidRDefault="00C40250" w:rsidP="00163119">
      <w:pPr>
        <w:pStyle w:val="ListParagraph"/>
        <w:numPr>
          <w:ilvl w:val="0"/>
          <w:numId w:val="18"/>
        </w:numPr>
        <w:spacing w:before="44" w:line="276" w:lineRule="auto"/>
        <w:ind w:left="1560" w:right="89"/>
        <w:jc w:val="both"/>
        <w:rPr>
          <w:sz w:val="24"/>
          <w:szCs w:val="24"/>
        </w:rPr>
      </w:pPr>
      <w:r w:rsidRPr="00C40250">
        <w:rPr>
          <w:sz w:val="24"/>
          <w:szCs w:val="24"/>
        </w:rPr>
        <w:t>al/a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cărei</w:t>
      </w:r>
      <w:r w:rsidRPr="00C40250">
        <w:rPr>
          <w:spacing w:val="-3"/>
          <w:sz w:val="24"/>
          <w:szCs w:val="24"/>
        </w:rPr>
        <w:t xml:space="preserve"> </w:t>
      </w:r>
      <w:r w:rsidRPr="00C40250">
        <w:rPr>
          <w:sz w:val="24"/>
          <w:szCs w:val="24"/>
        </w:rPr>
        <w:t>soț/soție</w:t>
      </w:r>
      <w:r w:rsidRPr="00C40250">
        <w:rPr>
          <w:spacing w:val="-1"/>
          <w:sz w:val="24"/>
          <w:szCs w:val="24"/>
        </w:rPr>
        <w:t xml:space="preserve"> </w:t>
      </w:r>
      <w:r w:rsidRPr="00C40250">
        <w:rPr>
          <w:sz w:val="24"/>
          <w:szCs w:val="24"/>
        </w:rPr>
        <w:t>se află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în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una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dintre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situațiile</w:t>
      </w:r>
      <w:r w:rsidRPr="00C40250">
        <w:rPr>
          <w:spacing w:val="-3"/>
          <w:sz w:val="24"/>
          <w:szCs w:val="24"/>
        </w:rPr>
        <w:t xml:space="preserve"> </w:t>
      </w:r>
      <w:r w:rsidRPr="00C40250">
        <w:rPr>
          <w:sz w:val="24"/>
          <w:szCs w:val="24"/>
        </w:rPr>
        <w:t>prevăzute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la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art.</w:t>
      </w:r>
      <w:r w:rsidRPr="00C40250">
        <w:rPr>
          <w:spacing w:val="-1"/>
          <w:sz w:val="24"/>
          <w:szCs w:val="24"/>
        </w:rPr>
        <w:t xml:space="preserve"> </w:t>
      </w:r>
      <w:r w:rsidRPr="00C40250">
        <w:rPr>
          <w:sz w:val="24"/>
          <w:szCs w:val="24"/>
        </w:rPr>
        <w:t>178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lit.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c)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sau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d)</w:t>
      </w:r>
      <w:r w:rsidRPr="00C40250">
        <w:rPr>
          <w:spacing w:val="-2"/>
          <w:sz w:val="24"/>
          <w:szCs w:val="24"/>
        </w:rPr>
        <w:t xml:space="preserve"> </w:t>
      </w:r>
      <w:r w:rsidRPr="00C40250">
        <w:rPr>
          <w:sz w:val="24"/>
          <w:szCs w:val="24"/>
        </w:rPr>
        <w:t>din Legea nr. 287/2009 privind Codul civil, republicată, cu modificările și completările ulterioare;</w:t>
      </w:r>
    </w:p>
    <w:p w:rsidR="00C40250" w:rsidRPr="00C40250" w:rsidRDefault="00C40250" w:rsidP="00163119">
      <w:pPr>
        <w:pStyle w:val="ListParagraph"/>
        <w:numPr>
          <w:ilvl w:val="0"/>
          <w:numId w:val="18"/>
        </w:numPr>
        <w:spacing w:before="44" w:line="276" w:lineRule="auto"/>
        <w:ind w:left="1560" w:right="-53"/>
        <w:jc w:val="both"/>
        <w:rPr>
          <w:spacing w:val="-2"/>
          <w:sz w:val="24"/>
          <w:szCs w:val="24"/>
        </w:rPr>
      </w:pPr>
      <w:r w:rsidRPr="00C40250">
        <w:rPr>
          <w:spacing w:val="-2"/>
          <w:sz w:val="24"/>
          <w:szCs w:val="24"/>
        </w:rPr>
        <w:t>al/a cărei soț/soție este arestat/arestată preventiv pe o perioadă mai mare de 30 de zile sau execută o pedeapsă privativă de libertate și nu participă la întreținerea copiilor;</w:t>
      </w:r>
    </w:p>
    <w:p w:rsidR="00C40250" w:rsidRDefault="00C40250" w:rsidP="00163119">
      <w:pPr>
        <w:pStyle w:val="ListParagraph"/>
        <w:numPr>
          <w:ilvl w:val="0"/>
          <w:numId w:val="18"/>
        </w:numPr>
        <w:spacing w:before="44" w:line="276" w:lineRule="auto"/>
        <w:ind w:left="1560" w:right="-53"/>
        <w:jc w:val="both"/>
        <w:rPr>
          <w:sz w:val="24"/>
          <w:szCs w:val="24"/>
        </w:rPr>
      </w:pPr>
      <w:r w:rsidRPr="00C40250">
        <w:rPr>
          <w:spacing w:val="-2"/>
          <w:sz w:val="24"/>
          <w:szCs w:val="24"/>
        </w:rPr>
        <w:t>a fost numită tutore sau i s-au încredințat ori dat în plasament unul sau mai mulți copii și se</w:t>
      </w:r>
      <w:r w:rsidRPr="00C40250">
        <w:rPr>
          <w:sz w:val="24"/>
          <w:szCs w:val="24"/>
        </w:rPr>
        <w:t xml:space="preserve"> află în una dintre situațiile prevăzute</w:t>
      </w:r>
    </w:p>
    <w:p w:rsidR="003C6909" w:rsidRPr="00C40250" w:rsidRDefault="003C6909" w:rsidP="003C6909">
      <w:pPr>
        <w:pStyle w:val="ListParagraph"/>
        <w:spacing w:before="44" w:line="276" w:lineRule="auto"/>
        <w:ind w:left="1560" w:right="-53" w:firstLine="0"/>
        <w:jc w:val="both"/>
        <w:rPr>
          <w:sz w:val="24"/>
          <w:szCs w:val="24"/>
        </w:rPr>
      </w:pPr>
    </w:p>
    <w:p w:rsidR="003C6909" w:rsidRPr="003C6909" w:rsidRDefault="000B2565" w:rsidP="000B2565">
      <w:pPr>
        <w:tabs>
          <w:tab w:val="left" w:pos="567"/>
        </w:tabs>
        <w:spacing w:before="1" w:line="276" w:lineRule="auto"/>
        <w:ind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C6909" w:rsidRPr="003C6909">
        <w:rPr>
          <w:b/>
          <w:sz w:val="24"/>
          <w:szCs w:val="24"/>
        </w:rPr>
        <w:t>Acte necesare:</w:t>
      </w:r>
    </w:p>
    <w:p w:rsidR="003C6909" w:rsidRPr="0043115D" w:rsidRDefault="003C6909" w:rsidP="003C6909">
      <w:pPr>
        <w:pStyle w:val="ListParagraph"/>
        <w:numPr>
          <w:ilvl w:val="1"/>
          <w:numId w:val="19"/>
        </w:numPr>
        <w:spacing w:line="320" w:lineRule="exact"/>
        <w:jc w:val="both"/>
        <w:rPr>
          <w:sz w:val="24"/>
          <w:szCs w:val="24"/>
        </w:rPr>
      </w:pPr>
      <w:r w:rsidRPr="0043115D">
        <w:rPr>
          <w:sz w:val="24"/>
          <w:szCs w:val="24"/>
        </w:rPr>
        <w:t>cererea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părintelui/reprezentantului</w:t>
      </w:r>
      <w:r w:rsidRPr="003D524F">
        <w:rPr>
          <w:sz w:val="24"/>
          <w:szCs w:val="24"/>
        </w:rPr>
        <w:t xml:space="preserve"> </w:t>
      </w:r>
      <w:r w:rsidRPr="0043115D">
        <w:rPr>
          <w:sz w:val="24"/>
          <w:szCs w:val="24"/>
        </w:rPr>
        <w:t>legal/elevului</w:t>
      </w:r>
      <w:r w:rsidRPr="003D524F">
        <w:rPr>
          <w:sz w:val="24"/>
          <w:szCs w:val="24"/>
        </w:rPr>
        <w:t xml:space="preserve"> major;</w:t>
      </w:r>
    </w:p>
    <w:p w:rsidR="003C6909" w:rsidRPr="003D524F" w:rsidRDefault="003C6909" w:rsidP="003C6909">
      <w:pPr>
        <w:pStyle w:val="ListParagraph"/>
        <w:numPr>
          <w:ilvl w:val="1"/>
          <w:numId w:val="19"/>
        </w:numPr>
        <w:spacing w:line="320" w:lineRule="exact"/>
        <w:jc w:val="both"/>
        <w:rPr>
          <w:sz w:val="24"/>
          <w:szCs w:val="24"/>
        </w:rPr>
      </w:pPr>
      <w:r w:rsidRPr="003D524F">
        <w:rPr>
          <w:sz w:val="24"/>
          <w:szCs w:val="24"/>
        </w:rPr>
        <w:t>documente doveditoare ale componenței familiei, așa cum este definită la art. 5: certificatele de naștere ale copiilor sub 14 ani, actele de identitate ale persoanelor care</w:t>
      </w:r>
      <w:r>
        <w:rPr>
          <w:sz w:val="24"/>
          <w:szCs w:val="24"/>
        </w:rPr>
        <w:t xml:space="preserve"> </w:t>
      </w:r>
      <w:r w:rsidRPr="003D524F">
        <w:rPr>
          <w:sz w:val="24"/>
          <w:szCs w:val="24"/>
        </w:rPr>
        <w:t>au peste 14 ani, acte de stare civilă, sentință judecătorească din care să rezulte stabilirea domiciliului copilului/copiilor la unul dintre părinți, certificat de deces, decizia instanței de menținere a stării de arest, raport de anchetă socială în cazul părinților dispăruți,</w:t>
      </w:r>
      <w:r>
        <w:rPr>
          <w:sz w:val="24"/>
          <w:szCs w:val="24"/>
        </w:rPr>
        <w:t xml:space="preserve"> </w:t>
      </w:r>
      <w:r w:rsidRPr="003D524F">
        <w:rPr>
          <w:sz w:val="24"/>
          <w:szCs w:val="24"/>
        </w:rPr>
        <w:t>după caz.</w:t>
      </w:r>
    </w:p>
    <w:p w:rsidR="003C6909" w:rsidRPr="003D524F" w:rsidRDefault="003C6909" w:rsidP="003C6909">
      <w:pPr>
        <w:pStyle w:val="ListParagraph"/>
        <w:numPr>
          <w:ilvl w:val="1"/>
          <w:numId w:val="19"/>
        </w:numPr>
        <w:spacing w:line="320" w:lineRule="exact"/>
        <w:jc w:val="both"/>
        <w:rPr>
          <w:sz w:val="24"/>
          <w:szCs w:val="24"/>
        </w:rPr>
      </w:pPr>
      <w:r w:rsidRPr="00A504E4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3C6909" w:rsidRPr="00C40250" w:rsidRDefault="003C6909" w:rsidP="00C40250">
      <w:pPr>
        <w:tabs>
          <w:tab w:val="left" w:pos="1180"/>
        </w:tabs>
        <w:spacing w:before="24" w:line="276" w:lineRule="auto"/>
        <w:ind w:right="1493"/>
        <w:jc w:val="both"/>
        <w:rPr>
          <w:sz w:val="24"/>
          <w:szCs w:val="24"/>
        </w:rPr>
      </w:pPr>
    </w:p>
    <w:p w:rsidR="000A1EAD" w:rsidRPr="00FD6689" w:rsidRDefault="00176686" w:rsidP="003C6909">
      <w:pPr>
        <w:pStyle w:val="ListParagraph"/>
        <w:numPr>
          <w:ilvl w:val="0"/>
          <w:numId w:val="6"/>
        </w:numPr>
        <w:tabs>
          <w:tab w:val="left" w:pos="1180"/>
          <w:tab w:val="left" w:pos="9072"/>
        </w:tabs>
        <w:spacing w:before="24" w:line="276" w:lineRule="auto"/>
        <w:ind w:left="0" w:right="1493" w:firstLine="0"/>
        <w:jc w:val="both"/>
        <w:rPr>
          <w:b/>
          <w:color w:val="000000"/>
          <w:sz w:val="28"/>
          <w:szCs w:val="28"/>
          <w:shd w:val="clear" w:color="auto" w:fill="00FF00"/>
        </w:rPr>
      </w:pPr>
      <w:r w:rsidRPr="00FD6689">
        <w:rPr>
          <w:b/>
          <w:color w:val="000000"/>
          <w:sz w:val="28"/>
          <w:szCs w:val="28"/>
          <w:shd w:val="clear" w:color="auto" w:fill="00FF00"/>
        </w:rPr>
        <w:t xml:space="preserve"> BURSĂ DE BOALĂ</w:t>
      </w:r>
    </w:p>
    <w:p w:rsidR="000A1EAD" w:rsidRPr="0043115D" w:rsidRDefault="000A1EAD" w:rsidP="003D524F">
      <w:pPr>
        <w:pStyle w:val="BodyText"/>
        <w:tabs>
          <w:tab w:val="left" w:pos="9072"/>
        </w:tabs>
        <w:spacing w:before="170"/>
        <w:jc w:val="both"/>
        <w:rPr>
          <w:b/>
          <w:sz w:val="24"/>
          <w:szCs w:val="24"/>
        </w:rPr>
      </w:pPr>
    </w:p>
    <w:p w:rsidR="000A1EAD" w:rsidRPr="001006C5" w:rsidRDefault="001006C5" w:rsidP="003C6909">
      <w:pPr>
        <w:pStyle w:val="ListParagraph"/>
        <w:numPr>
          <w:ilvl w:val="0"/>
          <w:numId w:val="20"/>
        </w:numPr>
        <w:tabs>
          <w:tab w:val="left" w:pos="1103"/>
        </w:tabs>
        <w:spacing w:line="278" w:lineRule="auto"/>
        <w:ind w:left="1103" w:right="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 acordă </w:t>
      </w:r>
      <w:r w:rsidR="00176686" w:rsidRPr="003C6909">
        <w:rPr>
          <w:color w:val="000000"/>
          <w:sz w:val="24"/>
          <w:szCs w:val="24"/>
        </w:rPr>
        <w:t>elevi</w:t>
      </w:r>
      <w:r>
        <w:rPr>
          <w:color w:val="000000"/>
          <w:sz w:val="24"/>
          <w:szCs w:val="24"/>
        </w:rPr>
        <w:t>lor</w:t>
      </w:r>
      <w:r w:rsidR="00176686" w:rsidRPr="003C6909">
        <w:rPr>
          <w:color w:val="000000"/>
          <w:sz w:val="24"/>
          <w:szCs w:val="24"/>
        </w:rPr>
        <w:t xml:space="preserve"> care au deficiențe/afectări funcționale produse de boli, tulburări sau afecțiuni ale structurilor și funcțiilor organismului, încadrate conform criteriilor din anexa nr. 1 la Ordinul ministrului sănătății și al ministrului muncii, familiei, protecției sociale și persoanelor vârstnice nr. 1.306/1.883/2016 pentru aprobarea criteriilor biopsihosociale de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încadrare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a copiilor cu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dizabilități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în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grad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de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handicap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și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a</w:t>
      </w:r>
      <w:r w:rsidR="00176686" w:rsidRPr="003C6909">
        <w:rPr>
          <w:color w:val="000000"/>
          <w:spacing w:val="-1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modalităților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de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aplicare</w:t>
      </w:r>
      <w:r w:rsidR="00176686" w:rsidRPr="003C6909">
        <w:rPr>
          <w:color w:val="000000"/>
          <w:spacing w:val="-3"/>
          <w:sz w:val="24"/>
          <w:szCs w:val="24"/>
        </w:rPr>
        <w:t xml:space="preserve"> </w:t>
      </w:r>
      <w:r w:rsidR="00176686" w:rsidRPr="003C6909">
        <w:rPr>
          <w:color w:val="000000"/>
          <w:sz w:val="24"/>
          <w:szCs w:val="24"/>
        </w:rPr>
        <w:t>a acestora, cu modificările și completările ulterioare, și structurate tipologic conform</w:t>
      </w:r>
      <w:r w:rsidR="003C6909" w:rsidRPr="003C6909">
        <w:rPr>
          <w:color w:val="000000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aceluiași</w:t>
      </w:r>
      <w:r w:rsidR="00176686" w:rsidRPr="003C6909">
        <w:rPr>
          <w:spacing w:val="-4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ordin,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fără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a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se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lua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în</w:t>
      </w:r>
      <w:r w:rsidR="00176686" w:rsidRPr="003C6909">
        <w:rPr>
          <w:spacing w:val="-4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considerare</w:t>
      </w:r>
      <w:r w:rsidR="00176686" w:rsidRPr="003C6909">
        <w:rPr>
          <w:spacing w:val="-2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nivelul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venitului</w:t>
      </w:r>
      <w:r w:rsidR="00176686" w:rsidRPr="003C6909">
        <w:rPr>
          <w:spacing w:val="-2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mediu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pe</w:t>
      </w:r>
      <w:r w:rsidR="00176686" w:rsidRPr="003C6909">
        <w:rPr>
          <w:spacing w:val="-2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>membru</w:t>
      </w:r>
      <w:r w:rsidR="00176686" w:rsidRPr="003C6909">
        <w:rPr>
          <w:spacing w:val="-3"/>
          <w:sz w:val="24"/>
          <w:szCs w:val="24"/>
        </w:rPr>
        <w:t xml:space="preserve"> </w:t>
      </w:r>
      <w:r w:rsidR="00176686" w:rsidRPr="003C6909">
        <w:rPr>
          <w:sz w:val="24"/>
          <w:szCs w:val="24"/>
        </w:rPr>
        <w:t xml:space="preserve">de </w:t>
      </w:r>
      <w:r w:rsidR="00176686" w:rsidRPr="003C6909">
        <w:rPr>
          <w:spacing w:val="-2"/>
          <w:sz w:val="24"/>
          <w:szCs w:val="24"/>
        </w:rPr>
        <w:t>familie</w:t>
      </w:r>
    </w:p>
    <w:p w:rsidR="001006C5" w:rsidRPr="003C6909" w:rsidRDefault="001006C5" w:rsidP="001006C5">
      <w:pPr>
        <w:pStyle w:val="ListParagraph"/>
        <w:tabs>
          <w:tab w:val="left" w:pos="1103"/>
        </w:tabs>
        <w:spacing w:line="278" w:lineRule="auto"/>
        <w:ind w:left="1103" w:right="89" w:firstLine="0"/>
        <w:jc w:val="both"/>
        <w:rPr>
          <w:sz w:val="24"/>
          <w:szCs w:val="24"/>
        </w:rPr>
      </w:pPr>
    </w:p>
    <w:p w:rsidR="000A1EAD" w:rsidRPr="000B2565" w:rsidRDefault="000B2565" w:rsidP="000B2565">
      <w:pPr>
        <w:pStyle w:val="Heading2"/>
        <w:tabs>
          <w:tab w:val="left" w:pos="567"/>
          <w:tab w:val="left" w:pos="9072"/>
        </w:tabs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686" w:rsidRPr="000B2565">
        <w:rPr>
          <w:rFonts w:ascii="Times New Roman" w:hAnsi="Times New Roman" w:cs="Times New Roman"/>
          <w:sz w:val="24"/>
          <w:szCs w:val="24"/>
        </w:rPr>
        <w:t>Acte</w:t>
      </w:r>
      <w:r w:rsidR="00176686" w:rsidRPr="000B25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76686" w:rsidRPr="000B2565">
        <w:rPr>
          <w:rFonts w:ascii="Times New Roman" w:hAnsi="Times New Roman" w:cs="Times New Roman"/>
          <w:spacing w:val="-2"/>
          <w:sz w:val="24"/>
          <w:szCs w:val="24"/>
        </w:rPr>
        <w:t>necesare:</w:t>
      </w:r>
    </w:p>
    <w:p w:rsidR="001006C5" w:rsidRPr="000B2565" w:rsidRDefault="001006C5" w:rsidP="000B2565">
      <w:pPr>
        <w:pStyle w:val="ListParagraph"/>
        <w:numPr>
          <w:ilvl w:val="0"/>
          <w:numId w:val="21"/>
        </w:numPr>
        <w:spacing w:line="320" w:lineRule="exact"/>
        <w:ind w:left="1134"/>
        <w:jc w:val="both"/>
        <w:rPr>
          <w:sz w:val="24"/>
          <w:szCs w:val="24"/>
        </w:rPr>
      </w:pPr>
      <w:r w:rsidRPr="000B2565">
        <w:rPr>
          <w:sz w:val="24"/>
          <w:szCs w:val="24"/>
        </w:rPr>
        <w:t>cererea părintelui/reprezentantului legal/elevului major;</w:t>
      </w:r>
    </w:p>
    <w:p w:rsidR="001006C5" w:rsidRPr="000B2565" w:rsidRDefault="001006C5" w:rsidP="000B2565">
      <w:pPr>
        <w:pStyle w:val="ListParagraph"/>
        <w:numPr>
          <w:ilvl w:val="0"/>
          <w:numId w:val="21"/>
        </w:numPr>
        <w:spacing w:line="320" w:lineRule="exact"/>
        <w:ind w:left="1134"/>
        <w:jc w:val="both"/>
        <w:rPr>
          <w:sz w:val="24"/>
          <w:szCs w:val="24"/>
        </w:rPr>
      </w:pPr>
      <w:r w:rsidRPr="000B2565">
        <w:rPr>
          <w:sz w:val="24"/>
          <w:szCs w:val="24"/>
        </w:rPr>
        <w:t xml:space="preserve">certificatul de naștere al copilului sub 14 ani, actul de identitate al elevului care are peste 14 ani, </w:t>
      </w:r>
    </w:p>
    <w:p w:rsidR="000B2565" w:rsidRPr="000B2565" w:rsidRDefault="00176686" w:rsidP="000B2565">
      <w:pPr>
        <w:pStyle w:val="ListParagraph"/>
        <w:numPr>
          <w:ilvl w:val="0"/>
          <w:numId w:val="21"/>
        </w:numPr>
        <w:spacing w:line="320" w:lineRule="exact"/>
        <w:ind w:left="1134"/>
        <w:jc w:val="both"/>
        <w:rPr>
          <w:sz w:val="24"/>
          <w:szCs w:val="24"/>
        </w:rPr>
      </w:pPr>
      <w:r w:rsidRPr="000B2565">
        <w:rPr>
          <w:sz w:val="24"/>
          <w:szCs w:val="24"/>
        </w:rPr>
        <w:lastRenderedPageBreak/>
        <w:t>certificatului de încadrare în grad de handicap sau a certificatului eliberat de medicul specialist (tip A5),</w:t>
      </w:r>
      <w:r w:rsidRPr="000B2565">
        <w:rPr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cu</w:t>
      </w:r>
      <w:r w:rsidRPr="000B2565">
        <w:rPr>
          <w:b/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luarea</w:t>
      </w:r>
      <w:r w:rsidRPr="000B2565">
        <w:rPr>
          <w:b/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în</w:t>
      </w:r>
      <w:r w:rsidRPr="000B2565">
        <w:rPr>
          <w:b/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evidență</w:t>
      </w:r>
      <w:r w:rsidRPr="000B2565">
        <w:rPr>
          <w:b/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de</w:t>
      </w:r>
      <w:r w:rsidRPr="000B2565">
        <w:rPr>
          <w:b/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către</w:t>
      </w:r>
      <w:r w:rsidRPr="000B2565">
        <w:rPr>
          <w:b/>
          <w:spacing w:val="-2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medicul</w:t>
      </w:r>
      <w:r w:rsidRPr="000B2565">
        <w:rPr>
          <w:b/>
          <w:spacing w:val="-2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de</w:t>
      </w:r>
      <w:r w:rsidRPr="000B2565">
        <w:rPr>
          <w:b/>
          <w:spacing w:val="-1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la</w:t>
      </w:r>
      <w:r w:rsidRPr="000B2565">
        <w:rPr>
          <w:b/>
          <w:spacing w:val="-4"/>
          <w:sz w:val="24"/>
          <w:szCs w:val="24"/>
        </w:rPr>
        <w:t xml:space="preserve"> </w:t>
      </w:r>
      <w:r w:rsidRPr="000B2565">
        <w:rPr>
          <w:b/>
          <w:sz w:val="24"/>
          <w:szCs w:val="24"/>
        </w:rPr>
        <w:t>cabinetul</w:t>
      </w:r>
      <w:r w:rsidRPr="000B2565">
        <w:rPr>
          <w:b/>
          <w:spacing w:val="-2"/>
          <w:sz w:val="24"/>
          <w:szCs w:val="24"/>
        </w:rPr>
        <w:t xml:space="preserve"> </w:t>
      </w:r>
      <w:r w:rsidR="001006C5" w:rsidRPr="000B2565">
        <w:rPr>
          <w:b/>
          <w:sz w:val="24"/>
          <w:szCs w:val="24"/>
        </w:rPr>
        <w:t>școlar</w:t>
      </w:r>
      <w:r w:rsidR="000B2565" w:rsidRPr="000B2565">
        <w:rPr>
          <w:sz w:val="24"/>
          <w:szCs w:val="24"/>
        </w:rPr>
        <w:t xml:space="preserve"> </w:t>
      </w:r>
    </w:p>
    <w:p w:rsidR="000B2565" w:rsidRPr="000B2565" w:rsidRDefault="000B2565" w:rsidP="000B2565">
      <w:pPr>
        <w:pStyle w:val="ListParagraph"/>
        <w:numPr>
          <w:ilvl w:val="0"/>
          <w:numId w:val="21"/>
        </w:numPr>
        <w:spacing w:line="320" w:lineRule="exact"/>
        <w:ind w:left="1134"/>
        <w:jc w:val="both"/>
        <w:rPr>
          <w:sz w:val="24"/>
          <w:szCs w:val="24"/>
        </w:rPr>
      </w:pPr>
      <w:r w:rsidRPr="000B2565">
        <w:rPr>
          <w:sz w:val="24"/>
          <w:szCs w:val="24"/>
        </w:rPr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0A1EAD" w:rsidRDefault="000A1EAD" w:rsidP="000B2565">
      <w:pPr>
        <w:pStyle w:val="ListParagraph"/>
        <w:tabs>
          <w:tab w:val="left" w:pos="1180"/>
          <w:tab w:val="left" w:pos="9072"/>
        </w:tabs>
        <w:spacing w:before="4" w:line="276" w:lineRule="auto"/>
        <w:ind w:right="1318" w:firstLine="0"/>
        <w:jc w:val="both"/>
        <w:rPr>
          <w:b/>
          <w:sz w:val="24"/>
          <w:szCs w:val="24"/>
        </w:rPr>
      </w:pPr>
    </w:p>
    <w:p w:rsidR="000B2565" w:rsidRDefault="000B2565" w:rsidP="000B2565">
      <w:pPr>
        <w:pStyle w:val="ListParagraph"/>
        <w:tabs>
          <w:tab w:val="left" w:pos="9072"/>
        </w:tabs>
        <w:spacing w:before="4" w:line="276" w:lineRule="auto"/>
        <w:ind w:left="0" w:right="1318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Observații:</w:t>
      </w:r>
    </w:p>
    <w:p w:rsidR="000B2565" w:rsidRPr="000B2565" w:rsidRDefault="000B2565" w:rsidP="009B0DE5">
      <w:pPr>
        <w:pStyle w:val="ListParagraph"/>
        <w:numPr>
          <w:ilvl w:val="0"/>
          <w:numId w:val="22"/>
        </w:numPr>
        <w:tabs>
          <w:tab w:val="left" w:pos="9072"/>
        </w:tabs>
        <w:spacing w:before="4" w:line="276" w:lineRule="auto"/>
        <w:ind w:right="1318"/>
        <w:jc w:val="both"/>
        <w:rPr>
          <w:sz w:val="24"/>
          <w:szCs w:val="24"/>
        </w:rPr>
      </w:pPr>
      <w:r w:rsidRPr="000B2565">
        <w:rPr>
          <w:sz w:val="24"/>
          <w:szCs w:val="24"/>
        </w:rPr>
        <w:t>Se poate solicita un singur tip de bursă socială.</w:t>
      </w:r>
    </w:p>
    <w:p w:rsidR="00522224" w:rsidRDefault="000B2565" w:rsidP="00522224">
      <w:pPr>
        <w:pStyle w:val="ListParagraph"/>
        <w:numPr>
          <w:ilvl w:val="0"/>
          <w:numId w:val="22"/>
        </w:numPr>
        <w:tabs>
          <w:tab w:val="left" w:pos="9072"/>
        </w:tabs>
        <w:spacing w:before="4" w:line="276" w:lineRule="auto"/>
        <w:ind w:right="1318"/>
        <w:jc w:val="both"/>
        <w:rPr>
          <w:sz w:val="24"/>
          <w:szCs w:val="24"/>
        </w:rPr>
      </w:pPr>
      <w:r w:rsidRPr="000B2565">
        <w:rPr>
          <w:sz w:val="24"/>
          <w:szCs w:val="24"/>
        </w:rPr>
        <w:t>Bursa socială se poate cumula cu o bursă de merit sa cu o bursă de excelență.</w:t>
      </w:r>
      <w:r w:rsidR="00522224" w:rsidRPr="00522224">
        <w:rPr>
          <w:sz w:val="24"/>
          <w:szCs w:val="24"/>
        </w:rPr>
        <w:t xml:space="preserve"> </w:t>
      </w:r>
    </w:p>
    <w:p w:rsidR="000B2565" w:rsidRPr="00522224" w:rsidRDefault="00522224" w:rsidP="00522224">
      <w:pPr>
        <w:pStyle w:val="ListParagraph"/>
        <w:numPr>
          <w:ilvl w:val="0"/>
          <w:numId w:val="22"/>
        </w:numPr>
        <w:tabs>
          <w:tab w:val="left" w:pos="9072"/>
        </w:tabs>
        <w:spacing w:before="4" w:line="276" w:lineRule="auto"/>
        <w:ind w:right="1318"/>
        <w:jc w:val="both"/>
        <w:rPr>
          <w:sz w:val="24"/>
          <w:szCs w:val="24"/>
        </w:rPr>
      </w:pPr>
      <w:r>
        <w:rPr>
          <w:sz w:val="24"/>
          <w:szCs w:val="24"/>
        </w:rPr>
        <w:t>Documentele pentru bursa socială se predau în dosar plic, pe care se trec: numele și prenumele elevului, clasa, tipul bursei solicitat.</w:t>
      </w:r>
    </w:p>
    <w:p w:rsidR="000B2565" w:rsidRDefault="000B2565" w:rsidP="009B0DE5">
      <w:pPr>
        <w:pStyle w:val="ListParagraph"/>
        <w:numPr>
          <w:ilvl w:val="0"/>
          <w:numId w:val="22"/>
        </w:numPr>
        <w:tabs>
          <w:tab w:val="left" w:pos="9072"/>
        </w:tabs>
        <w:spacing w:before="4" w:line="276" w:lineRule="auto"/>
        <w:ind w:right="1318"/>
        <w:jc w:val="both"/>
        <w:rPr>
          <w:sz w:val="24"/>
          <w:szCs w:val="24"/>
        </w:rPr>
      </w:pPr>
      <w:r w:rsidRPr="000B2565">
        <w:rPr>
          <w:sz w:val="24"/>
          <w:szCs w:val="24"/>
        </w:rPr>
        <w:t xml:space="preserve">Documentele sau </w:t>
      </w:r>
      <w:r w:rsidR="00522224">
        <w:rPr>
          <w:sz w:val="24"/>
          <w:szCs w:val="24"/>
        </w:rPr>
        <w:t>dosarele necesare se predau mem</w:t>
      </w:r>
      <w:r w:rsidRPr="000B2565">
        <w:rPr>
          <w:sz w:val="24"/>
          <w:szCs w:val="24"/>
        </w:rPr>
        <w:t>brilor comisiei de management al burselor în felul următor:</w:t>
      </w:r>
    </w:p>
    <w:p w:rsidR="009B0DE5" w:rsidRPr="000B2565" w:rsidRDefault="009B0DE5" w:rsidP="009B0DE5">
      <w:pPr>
        <w:pStyle w:val="ListParagraph"/>
        <w:tabs>
          <w:tab w:val="left" w:pos="9072"/>
        </w:tabs>
        <w:spacing w:before="4" w:line="276" w:lineRule="auto"/>
        <w:ind w:left="720" w:right="1318" w:firstLine="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26"/>
        <w:gridCol w:w="1830"/>
        <w:gridCol w:w="1830"/>
      </w:tblGrid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Nr.</w:t>
            </w: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Tipul bursei</w:t>
            </w:r>
          </w:p>
        </w:tc>
        <w:tc>
          <w:tcPr>
            <w:tcW w:w="2826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Numele responsabilului</w:t>
            </w:r>
          </w:p>
        </w:tc>
        <w:tc>
          <w:tcPr>
            <w:tcW w:w="1830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Perioada de predare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predă de către</w:t>
            </w:r>
          </w:p>
        </w:tc>
      </w:tr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numPr>
                <w:ilvl w:val="0"/>
                <w:numId w:val="23"/>
              </w:numPr>
              <w:tabs>
                <w:tab w:val="left" w:pos="9072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Excelență</w:t>
            </w:r>
          </w:p>
        </w:tc>
        <w:tc>
          <w:tcPr>
            <w:tcW w:w="2826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  <w:lang w:val="hu-HU"/>
              </w:rPr>
            </w:pPr>
            <w:r w:rsidRPr="009B0DE5">
              <w:rPr>
                <w:sz w:val="24"/>
                <w:szCs w:val="24"/>
              </w:rPr>
              <w:t>B</w:t>
            </w:r>
            <w:r w:rsidRPr="009B0DE5">
              <w:rPr>
                <w:sz w:val="24"/>
                <w:szCs w:val="24"/>
                <w:lang w:val="hu-HU"/>
              </w:rPr>
              <w:t>áthori Éva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– 11.30</w:t>
            </w:r>
            <w:r>
              <w:rPr>
                <w:sz w:val="24"/>
                <w:szCs w:val="24"/>
              </w:rPr>
              <w:br/>
              <w:t>în pauze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Părinte/elev major</w:t>
            </w:r>
          </w:p>
        </w:tc>
      </w:tr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numPr>
                <w:ilvl w:val="0"/>
                <w:numId w:val="23"/>
              </w:numPr>
              <w:tabs>
                <w:tab w:val="left" w:pos="9072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Merit</w:t>
            </w:r>
          </w:p>
        </w:tc>
        <w:tc>
          <w:tcPr>
            <w:tcW w:w="2826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Kányádi Zoltán</w:t>
            </w:r>
          </w:p>
          <w:p w:rsidR="009B0DE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Vári Nagy Enikő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– 12.30</w:t>
            </w:r>
            <w:r>
              <w:rPr>
                <w:sz w:val="24"/>
                <w:szCs w:val="24"/>
              </w:rPr>
              <w:br/>
              <w:t>în pauze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diriginte</w:t>
            </w:r>
          </w:p>
        </w:tc>
      </w:tr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numPr>
                <w:ilvl w:val="0"/>
                <w:numId w:val="23"/>
              </w:numPr>
              <w:tabs>
                <w:tab w:val="left" w:pos="9072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Venit mic</w:t>
            </w:r>
          </w:p>
        </w:tc>
        <w:tc>
          <w:tcPr>
            <w:tcW w:w="2826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Szabó Anita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14.30</w:t>
            </w:r>
            <w:r>
              <w:rPr>
                <w:sz w:val="24"/>
                <w:szCs w:val="24"/>
              </w:rPr>
              <w:br/>
              <w:t>în pauze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Părinte/elev major</w:t>
            </w:r>
          </w:p>
        </w:tc>
      </w:tr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numPr>
                <w:ilvl w:val="0"/>
                <w:numId w:val="23"/>
              </w:numPr>
              <w:tabs>
                <w:tab w:val="left" w:pos="9072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Orfan/plasament</w:t>
            </w:r>
          </w:p>
        </w:tc>
        <w:tc>
          <w:tcPr>
            <w:tcW w:w="2826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Bődi János</w:t>
            </w:r>
          </w:p>
          <w:p w:rsidR="009B0DE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Nagy Enikő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– 12.30</w:t>
            </w:r>
            <w:r>
              <w:rPr>
                <w:sz w:val="24"/>
                <w:szCs w:val="24"/>
              </w:rPr>
              <w:br/>
              <w:t>în pauze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Părinte/elev major</w:t>
            </w:r>
          </w:p>
        </w:tc>
      </w:tr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numPr>
                <w:ilvl w:val="0"/>
                <w:numId w:val="23"/>
              </w:numPr>
              <w:tabs>
                <w:tab w:val="left" w:pos="9072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Monoparental</w:t>
            </w:r>
          </w:p>
        </w:tc>
        <w:tc>
          <w:tcPr>
            <w:tcW w:w="2826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Buna Boglárka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14.30</w:t>
            </w:r>
            <w:r>
              <w:rPr>
                <w:sz w:val="24"/>
                <w:szCs w:val="24"/>
              </w:rPr>
              <w:br/>
              <w:t>în pauze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Părinte/elev major</w:t>
            </w:r>
          </w:p>
        </w:tc>
      </w:tr>
      <w:tr w:rsidR="000B2565" w:rsidRPr="009B0DE5" w:rsidTr="009B0DE5">
        <w:trPr>
          <w:jc w:val="center"/>
        </w:trPr>
        <w:tc>
          <w:tcPr>
            <w:tcW w:w="675" w:type="dxa"/>
            <w:vAlign w:val="center"/>
          </w:tcPr>
          <w:p w:rsidR="000B2565" w:rsidRPr="009B0DE5" w:rsidRDefault="000B2565" w:rsidP="009B0DE5">
            <w:pPr>
              <w:pStyle w:val="ListParagraph"/>
              <w:numPr>
                <w:ilvl w:val="0"/>
                <w:numId w:val="23"/>
              </w:numPr>
              <w:tabs>
                <w:tab w:val="left" w:pos="9072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Boală</w:t>
            </w:r>
          </w:p>
        </w:tc>
        <w:tc>
          <w:tcPr>
            <w:tcW w:w="2826" w:type="dxa"/>
            <w:vAlign w:val="center"/>
          </w:tcPr>
          <w:p w:rsidR="009B0DE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Bődi János</w:t>
            </w:r>
          </w:p>
          <w:p w:rsidR="000B2565" w:rsidRPr="009B0DE5" w:rsidRDefault="009B0DE5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 w:rsidRPr="009B0DE5">
              <w:rPr>
                <w:sz w:val="24"/>
                <w:szCs w:val="24"/>
              </w:rPr>
              <w:t>Nagy Enikő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522224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– 12.30</w:t>
            </w:r>
            <w:r>
              <w:rPr>
                <w:sz w:val="24"/>
                <w:szCs w:val="24"/>
              </w:rPr>
              <w:br/>
              <w:t>în pauze</w:t>
            </w:r>
          </w:p>
        </w:tc>
        <w:tc>
          <w:tcPr>
            <w:tcW w:w="1830" w:type="dxa"/>
            <w:vAlign w:val="center"/>
          </w:tcPr>
          <w:p w:rsidR="000B2565" w:rsidRPr="009B0DE5" w:rsidRDefault="00522224" w:rsidP="009B0DE5">
            <w:pPr>
              <w:pStyle w:val="ListParagraph"/>
              <w:tabs>
                <w:tab w:val="left" w:pos="9072"/>
              </w:tabs>
              <w:spacing w:before="4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Părinte/elev major</w:t>
            </w:r>
          </w:p>
        </w:tc>
      </w:tr>
    </w:tbl>
    <w:p w:rsidR="000A1EAD" w:rsidRDefault="000A1EAD" w:rsidP="00D32A3A">
      <w:pPr>
        <w:pStyle w:val="BodyText"/>
        <w:spacing w:line="297" w:lineRule="exact"/>
        <w:jc w:val="both"/>
        <w:rPr>
          <w:sz w:val="24"/>
          <w:szCs w:val="24"/>
        </w:rPr>
      </w:pPr>
    </w:p>
    <w:p w:rsidR="00522224" w:rsidRDefault="00522224" w:rsidP="00D32A3A">
      <w:pPr>
        <w:pStyle w:val="BodyText"/>
        <w:spacing w:line="297" w:lineRule="exact"/>
        <w:jc w:val="both"/>
        <w:rPr>
          <w:sz w:val="24"/>
          <w:szCs w:val="24"/>
        </w:rPr>
      </w:pPr>
    </w:p>
    <w:p w:rsidR="00522224" w:rsidRDefault="00522224" w:rsidP="00522224">
      <w:pPr>
        <w:pStyle w:val="BodyText"/>
        <w:spacing w:line="297" w:lineRule="exact"/>
        <w:rPr>
          <w:sz w:val="24"/>
          <w:szCs w:val="24"/>
        </w:rPr>
      </w:pPr>
    </w:p>
    <w:p w:rsidR="00522224" w:rsidRDefault="00522224" w:rsidP="00522224">
      <w:pPr>
        <w:pStyle w:val="BodyText"/>
        <w:spacing w:line="297" w:lineRule="exact"/>
        <w:rPr>
          <w:sz w:val="24"/>
          <w:szCs w:val="24"/>
        </w:rPr>
      </w:pPr>
    </w:p>
    <w:p w:rsidR="00522224" w:rsidRPr="00D32A3A" w:rsidRDefault="00522224" w:rsidP="00522224">
      <w:pPr>
        <w:pStyle w:val="BodyText"/>
        <w:spacing w:line="297" w:lineRule="exact"/>
        <w:rPr>
          <w:sz w:val="24"/>
          <w:szCs w:val="24"/>
        </w:rPr>
        <w:sectPr w:rsidR="00522224" w:rsidRPr="00D32A3A" w:rsidSect="000B2565">
          <w:footerReference w:type="default" r:id="rId7"/>
          <w:pgSz w:w="11910" w:h="16840"/>
          <w:pgMar w:top="825" w:right="995" w:bottom="709" w:left="851" w:header="426" w:footer="461" w:gutter="0"/>
          <w:cols w:space="720"/>
        </w:sectPr>
      </w:pPr>
    </w:p>
    <w:p w:rsidR="000A1EAD" w:rsidRDefault="000A1EAD" w:rsidP="00D32A3A">
      <w:pPr>
        <w:pStyle w:val="BodyText"/>
        <w:spacing w:before="4"/>
        <w:rPr>
          <w:sz w:val="17"/>
        </w:rPr>
      </w:pPr>
    </w:p>
    <w:sectPr w:rsidR="000A1EAD">
      <w:pgSz w:w="11910" w:h="16840"/>
      <w:pgMar w:top="540" w:right="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D1" w:rsidRDefault="00F377D1" w:rsidP="00C40250">
      <w:r>
        <w:separator/>
      </w:r>
    </w:p>
  </w:endnote>
  <w:endnote w:type="continuationSeparator" w:id="0">
    <w:p w:rsidR="00F377D1" w:rsidRDefault="00F377D1" w:rsidP="00C4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053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565" w:rsidRDefault="000B2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6E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:rsidR="000B2565" w:rsidRDefault="000B2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D1" w:rsidRDefault="00F377D1" w:rsidP="00C40250">
      <w:r>
        <w:separator/>
      </w:r>
    </w:p>
  </w:footnote>
  <w:footnote w:type="continuationSeparator" w:id="0">
    <w:p w:rsidR="00F377D1" w:rsidRDefault="00F377D1" w:rsidP="00C4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4FFF"/>
    <w:multiLevelType w:val="hybridMultilevel"/>
    <w:tmpl w:val="6BA6202E"/>
    <w:lvl w:ilvl="0" w:tplc="ED580760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o-RO" w:eastAsia="en-US" w:bidi="ar-SA"/>
      </w:rPr>
    </w:lvl>
    <w:lvl w:ilvl="1" w:tplc="287EE870">
      <w:numFmt w:val="bullet"/>
      <w:lvlText w:val="•"/>
      <w:lvlJc w:val="left"/>
      <w:pPr>
        <w:ind w:left="2512" w:hanging="360"/>
      </w:pPr>
      <w:rPr>
        <w:rFonts w:hint="default"/>
        <w:lang w:val="ro-RO" w:eastAsia="en-US" w:bidi="ar-SA"/>
      </w:rPr>
    </w:lvl>
    <w:lvl w:ilvl="2" w:tplc="AEC0736A">
      <w:numFmt w:val="bullet"/>
      <w:lvlText w:val="•"/>
      <w:lvlJc w:val="left"/>
      <w:pPr>
        <w:ind w:left="3484" w:hanging="360"/>
      </w:pPr>
      <w:rPr>
        <w:rFonts w:hint="default"/>
        <w:lang w:val="ro-RO" w:eastAsia="en-US" w:bidi="ar-SA"/>
      </w:rPr>
    </w:lvl>
    <w:lvl w:ilvl="3" w:tplc="3196A158">
      <w:numFmt w:val="bullet"/>
      <w:lvlText w:val="•"/>
      <w:lvlJc w:val="left"/>
      <w:pPr>
        <w:ind w:left="4457" w:hanging="360"/>
      </w:pPr>
      <w:rPr>
        <w:rFonts w:hint="default"/>
        <w:lang w:val="ro-RO" w:eastAsia="en-US" w:bidi="ar-SA"/>
      </w:rPr>
    </w:lvl>
    <w:lvl w:ilvl="4" w:tplc="219264DE">
      <w:numFmt w:val="bullet"/>
      <w:lvlText w:val="•"/>
      <w:lvlJc w:val="left"/>
      <w:pPr>
        <w:ind w:left="5429" w:hanging="360"/>
      </w:pPr>
      <w:rPr>
        <w:rFonts w:hint="default"/>
        <w:lang w:val="ro-RO" w:eastAsia="en-US" w:bidi="ar-SA"/>
      </w:rPr>
    </w:lvl>
    <w:lvl w:ilvl="5" w:tplc="F1FAC8AA">
      <w:numFmt w:val="bullet"/>
      <w:lvlText w:val="•"/>
      <w:lvlJc w:val="left"/>
      <w:pPr>
        <w:ind w:left="6402" w:hanging="360"/>
      </w:pPr>
      <w:rPr>
        <w:rFonts w:hint="default"/>
        <w:lang w:val="ro-RO" w:eastAsia="en-US" w:bidi="ar-SA"/>
      </w:rPr>
    </w:lvl>
    <w:lvl w:ilvl="6" w:tplc="B8D09B38">
      <w:numFmt w:val="bullet"/>
      <w:lvlText w:val="•"/>
      <w:lvlJc w:val="left"/>
      <w:pPr>
        <w:ind w:left="7374" w:hanging="360"/>
      </w:pPr>
      <w:rPr>
        <w:rFonts w:hint="default"/>
        <w:lang w:val="ro-RO" w:eastAsia="en-US" w:bidi="ar-SA"/>
      </w:rPr>
    </w:lvl>
    <w:lvl w:ilvl="7" w:tplc="2814D652">
      <w:numFmt w:val="bullet"/>
      <w:lvlText w:val="•"/>
      <w:lvlJc w:val="left"/>
      <w:pPr>
        <w:ind w:left="8346" w:hanging="360"/>
      </w:pPr>
      <w:rPr>
        <w:rFonts w:hint="default"/>
        <w:lang w:val="ro-RO" w:eastAsia="en-US" w:bidi="ar-SA"/>
      </w:rPr>
    </w:lvl>
    <w:lvl w:ilvl="8" w:tplc="B0BA7E88">
      <w:numFmt w:val="bullet"/>
      <w:lvlText w:val="•"/>
      <w:lvlJc w:val="left"/>
      <w:pPr>
        <w:ind w:left="9319" w:hanging="360"/>
      </w:pPr>
      <w:rPr>
        <w:rFonts w:hint="default"/>
        <w:lang w:val="ro-RO" w:eastAsia="en-US" w:bidi="ar-SA"/>
      </w:rPr>
    </w:lvl>
  </w:abstractNum>
  <w:abstractNum w:abstractNumId="1">
    <w:nsid w:val="07282700"/>
    <w:multiLevelType w:val="hybridMultilevel"/>
    <w:tmpl w:val="43A6B70C"/>
    <w:lvl w:ilvl="0" w:tplc="B328AAD6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E08CEA8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0"/>
        <w:w w:val="99"/>
        <w:lang w:val="ro-RO" w:eastAsia="en-US" w:bidi="ar-SA"/>
      </w:rPr>
    </w:lvl>
    <w:lvl w:ilvl="2" w:tplc="9E12BFBA">
      <w:numFmt w:val="bullet"/>
      <w:lvlText w:val="•"/>
      <w:lvlJc w:val="left"/>
      <w:pPr>
        <w:ind w:left="2300" w:hanging="360"/>
      </w:pPr>
      <w:rPr>
        <w:rFonts w:hint="default"/>
        <w:lang w:val="ro-RO" w:eastAsia="en-US" w:bidi="ar-SA"/>
      </w:rPr>
    </w:lvl>
    <w:lvl w:ilvl="3" w:tplc="CC208D36">
      <w:numFmt w:val="bullet"/>
      <w:lvlText w:val="•"/>
      <w:lvlJc w:val="left"/>
      <w:pPr>
        <w:ind w:left="3420" w:hanging="360"/>
      </w:pPr>
      <w:rPr>
        <w:rFonts w:hint="default"/>
        <w:lang w:val="ro-RO" w:eastAsia="en-US" w:bidi="ar-SA"/>
      </w:rPr>
    </w:lvl>
    <w:lvl w:ilvl="4" w:tplc="DEC81C00">
      <w:numFmt w:val="bullet"/>
      <w:lvlText w:val="•"/>
      <w:lvlJc w:val="left"/>
      <w:pPr>
        <w:ind w:left="4541" w:hanging="360"/>
      </w:pPr>
      <w:rPr>
        <w:rFonts w:hint="default"/>
        <w:lang w:val="ro-RO" w:eastAsia="en-US" w:bidi="ar-SA"/>
      </w:rPr>
    </w:lvl>
    <w:lvl w:ilvl="5" w:tplc="85D85566">
      <w:numFmt w:val="bullet"/>
      <w:lvlText w:val="•"/>
      <w:lvlJc w:val="left"/>
      <w:pPr>
        <w:ind w:left="5661" w:hanging="360"/>
      </w:pPr>
      <w:rPr>
        <w:rFonts w:hint="default"/>
        <w:lang w:val="ro-RO" w:eastAsia="en-US" w:bidi="ar-SA"/>
      </w:rPr>
    </w:lvl>
    <w:lvl w:ilvl="6" w:tplc="B9CE892A">
      <w:numFmt w:val="bullet"/>
      <w:lvlText w:val="•"/>
      <w:lvlJc w:val="left"/>
      <w:pPr>
        <w:ind w:left="6782" w:hanging="360"/>
      </w:pPr>
      <w:rPr>
        <w:rFonts w:hint="default"/>
        <w:lang w:val="ro-RO" w:eastAsia="en-US" w:bidi="ar-SA"/>
      </w:rPr>
    </w:lvl>
    <w:lvl w:ilvl="7" w:tplc="77C8AE7C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  <w:lvl w:ilvl="8" w:tplc="6E1CBAC8">
      <w:numFmt w:val="bullet"/>
      <w:lvlText w:val="•"/>
      <w:lvlJc w:val="left"/>
      <w:pPr>
        <w:ind w:left="9023" w:hanging="360"/>
      </w:pPr>
      <w:rPr>
        <w:rFonts w:hint="default"/>
        <w:lang w:val="ro-RO" w:eastAsia="en-US" w:bidi="ar-SA"/>
      </w:rPr>
    </w:lvl>
  </w:abstractNum>
  <w:abstractNum w:abstractNumId="2">
    <w:nsid w:val="22067D77"/>
    <w:multiLevelType w:val="hybridMultilevel"/>
    <w:tmpl w:val="141E1940"/>
    <w:lvl w:ilvl="0" w:tplc="7CA076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trike w:val="0"/>
        <w:dstrike w:val="0"/>
        <w:spacing w:val="0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692E"/>
    <w:multiLevelType w:val="hybridMultilevel"/>
    <w:tmpl w:val="C8029D3E"/>
    <w:lvl w:ilvl="0" w:tplc="08090017">
      <w:start w:val="1"/>
      <w:numFmt w:val="lowerLetter"/>
      <w:lvlText w:val="%1)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5893C72"/>
    <w:multiLevelType w:val="hybridMultilevel"/>
    <w:tmpl w:val="2FFE77E6"/>
    <w:lvl w:ilvl="0" w:tplc="040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5">
    <w:nsid w:val="26680FAD"/>
    <w:multiLevelType w:val="hybridMultilevel"/>
    <w:tmpl w:val="EC98175C"/>
    <w:lvl w:ilvl="0" w:tplc="6FB88206">
      <w:start w:val="1"/>
      <w:numFmt w:val="upperLetter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87F44"/>
    <w:multiLevelType w:val="hybridMultilevel"/>
    <w:tmpl w:val="485A06B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A22C17"/>
    <w:multiLevelType w:val="hybridMultilevel"/>
    <w:tmpl w:val="ADD0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7337E"/>
    <w:multiLevelType w:val="hybridMultilevel"/>
    <w:tmpl w:val="4E5EE04C"/>
    <w:lvl w:ilvl="0" w:tplc="5096EB12">
      <w:start w:val="1"/>
      <w:numFmt w:val="decimal"/>
      <w:lvlText w:val="%1."/>
      <w:lvlJc w:val="left"/>
      <w:pPr>
        <w:ind w:left="3592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32"/>
        <w:szCs w:val="32"/>
        <w:shd w:val="clear" w:color="auto" w:fill="00FF00"/>
        <w:lang w:val="ro-RO" w:eastAsia="en-US" w:bidi="ar-SA"/>
      </w:rPr>
    </w:lvl>
    <w:lvl w:ilvl="1" w:tplc="919EED7C">
      <w:numFmt w:val="bullet"/>
      <w:lvlText w:val="•"/>
      <w:lvlJc w:val="left"/>
      <w:pPr>
        <w:ind w:left="4366" w:hanging="319"/>
      </w:pPr>
      <w:rPr>
        <w:rFonts w:hint="default"/>
        <w:lang w:val="ro-RO" w:eastAsia="en-US" w:bidi="ar-SA"/>
      </w:rPr>
    </w:lvl>
    <w:lvl w:ilvl="2" w:tplc="3FFAC984">
      <w:numFmt w:val="bullet"/>
      <w:lvlText w:val="•"/>
      <w:lvlJc w:val="left"/>
      <w:pPr>
        <w:ind w:left="5132" w:hanging="319"/>
      </w:pPr>
      <w:rPr>
        <w:rFonts w:hint="default"/>
        <w:lang w:val="ro-RO" w:eastAsia="en-US" w:bidi="ar-SA"/>
      </w:rPr>
    </w:lvl>
    <w:lvl w:ilvl="3" w:tplc="7D524E88">
      <w:numFmt w:val="bullet"/>
      <w:lvlText w:val="•"/>
      <w:lvlJc w:val="left"/>
      <w:pPr>
        <w:ind w:left="5899" w:hanging="319"/>
      </w:pPr>
      <w:rPr>
        <w:rFonts w:hint="default"/>
        <w:lang w:val="ro-RO" w:eastAsia="en-US" w:bidi="ar-SA"/>
      </w:rPr>
    </w:lvl>
    <w:lvl w:ilvl="4" w:tplc="1D6E67FE">
      <w:numFmt w:val="bullet"/>
      <w:lvlText w:val="•"/>
      <w:lvlJc w:val="left"/>
      <w:pPr>
        <w:ind w:left="6665" w:hanging="319"/>
      </w:pPr>
      <w:rPr>
        <w:rFonts w:hint="default"/>
        <w:lang w:val="ro-RO" w:eastAsia="en-US" w:bidi="ar-SA"/>
      </w:rPr>
    </w:lvl>
    <w:lvl w:ilvl="5" w:tplc="0F1CF2AE">
      <w:numFmt w:val="bullet"/>
      <w:lvlText w:val="•"/>
      <w:lvlJc w:val="left"/>
      <w:pPr>
        <w:ind w:left="7432" w:hanging="319"/>
      </w:pPr>
      <w:rPr>
        <w:rFonts w:hint="default"/>
        <w:lang w:val="ro-RO" w:eastAsia="en-US" w:bidi="ar-SA"/>
      </w:rPr>
    </w:lvl>
    <w:lvl w:ilvl="6" w:tplc="90DCD846">
      <w:numFmt w:val="bullet"/>
      <w:lvlText w:val="•"/>
      <w:lvlJc w:val="left"/>
      <w:pPr>
        <w:ind w:left="8198" w:hanging="319"/>
      </w:pPr>
      <w:rPr>
        <w:rFonts w:hint="default"/>
        <w:lang w:val="ro-RO" w:eastAsia="en-US" w:bidi="ar-SA"/>
      </w:rPr>
    </w:lvl>
    <w:lvl w:ilvl="7" w:tplc="6FC8C53C">
      <w:numFmt w:val="bullet"/>
      <w:lvlText w:val="•"/>
      <w:lvlJc w:val="left"/>
      <w:pPr>
        <w:ind w:left="8964" w:hanging="319"/>
      </w:pPr>
      <w:rPr>
        <w:rFonts w:hint="default"/>
        <w:lang w:val="ro-RO" w:eastAsia="en-US" w:bidi="ar-SA"/>
      </w:rPr>
    </w:lvl>
    <w:lvl w:ilvl="8" w:tplc="0BE48D84">
      <w:numFmt w:val="bullet"/>
      <w:lvlText w:val="•"/>
      <w:lvlJc w:val="left"/>
      <w:pPr>
        <w:ind w:left="9731" w:hanging="319"/>
      </w:pPr>
      <w:rPr>
        <w:rFonts w:hint="default"/>
        <w:lang w:val="ro-RO" w:eastAsia="en-US" w:bidi="ar-SA"/>
      </w:rPr>
    </w:lvl>
  </w:abstractNum>
  <w:abstractNum w:abstractNumId="9">
    <w:nsid w:val="3AF20B8E"/>
    <w:multiLevelType w:val="hybridMultilevel"/>
    <w:tmpl w:val="83E6A990"/>
    <w:lvl w:ilvl="0" w:tplc="B37AFF6C">
      <w:start w:val="2"/>
      <w:numFmt w:val="decimal"/>
      <w:lvlText w:val="%1."/>
      <w:lvlJc w:val="left"/>
      <w:pPr>
        <w:ind w:left="675" w:hanging="360"/>
      </w:pPr>
      <w:rPr>
        <w:rFonts w:hint="default"/>
        <w:color w:val="00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41ED57C2"/>
    <w:multiLevelType w:val="hybridMultilevel"/>
    <w:tmpl w:val="50C637E4"/>
    <w:lvl w:ilvl="0" w:tplc="0809000B">
      <w:start w:val="1"/>
      <w:numFmt w:val="bullet"/>
      <w:lvlText w:val=""/>
      <w:lvlJc w:val="left"/>
      <w:pPr>
        <w:ind w:left="18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4572731B"/>
    <w:multiLevelType w:val="hybridMultilevel"/>
    <w:tmpl w:val="30020768"/>
    <w:lvl w:ilvl="0" w:tplc="7E286A74">
      <w:numFmt w:val="bullet"/>
      <w:lvlText w:val=""/>
      <w:lvlJc w:val="left"/>
      <w:pPr>
        <w:ind w:left="12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71FEB0CC">
      <w:numFmt w:val="bullet"/>
      <w:lvlText w:val="•"/>
      <w:lvlJc w:val="left"/>
      <w:pPr>
        <w:ind w:left="4353" w:hanging="1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6"/>
        <w:sz w:val="30"/>
        <w:szCs w:val="30"/>
        <w:shd w:val="clear" w:color="auto" w:fill="FFFF00"/>
        <w:lang w:val="ro-RO" w:eastAsia="en-US" w:bidi="ar-SA"/>
      </w:rPr>
    </w:lvl>
    <w:lvl w:ilvl="2" w:tplc="2BCE054C">
      <w:numFmt w:val="bullet"/>
      <w:lvlText w:val="•"/>
      <w:lvlJc w:val="left"/>
      <w:pPr>
        <w:ind w:left="5127" w:hanging="113"/>
      </w:pPr>
      <w:rPr>
        <w:rFonts w:hint="default"/>
        <w:lang w:val="ro-RO" w:eastAsia="en-US" w:bidi="ar-SA"/>
      </w:rPr>
    </w:lvl>
    <w:lvl w:ilvl="3" w:tplc="70EA53C8">
      <w:numFmt w:val="bullet"/>
      <w:lvlText w:val="•"/>
      <w:lvlJc w:val="left"/>
      <w:pPr>
        <w:ind w:left="5894" w:hanging="113"/>
      </w:pPr>
      <w:rPr>
        <w:rFonts w:hint="default"/>
        <w:lang w:val="ro-RO" w:eastAsia="en-US" w:bidi="ar-SA"/>
      </w:rPr>
    </w:lvl>
    <w:lvl w:ilvl="4" w:tplc="9F9E0910">
      <w:numFmt w:val="bullet"/>
      <w:lvlText w:val="•"/>
      <w:lvlJc w:val="left"/>
      <w:pPr>
        <w:ind w:left="6661" w:hanging="113"/>
      </w:pPr>
      <w:rPr>
        <w:rFonts w:hint="default"/>
        <w:lang w:val="ro-RO" w:eastAsia="en-US" w:bidi="ar-SA"/>
      </w:rPr>
    </w:lvl>
    <w:lvl w:ilvl="5" w:tplc="E780AA54">
      <w:numFmt w:val="bullet"/>
      <w:lvlText w:val="•"/>
      <w:lvlJc w:val="left"/>
      <w:pPr>
        <w:ind w:left="7428" w:hanging="113"/>
      </w:pPr>
      <w:rPr>
        <w:rFonts w:hint="default"/>
        <w:lang w:val="ro-RO" w:eastAsia="en-US" w:bidi="ar-SA"/>
      </w:rPr>
    </w:lvl>
    <w:lvl w:ilvl="6" w:tplc="06205B2E">
      <w:numFmt w:val="bullet"/>
      <w:lvlText w:val="•"/>
      <w:lvlJc w:val="left"/>
      <w:pPr>
        <w:ind w:left="8195" w:hanging="113"/>
      </w:pPr>
      <w:rPr>
        <w:rFonts w:hint="default"/>
        <w:lang w:val="ro-RO" w:eastAsia="en-US" w:bidi="ar-SA"/>
      </w:rPr>
    </w:lvl>
    <w:lvl w:ilvl="7" w:tplc="56B00CFE">
      <w:numFmt w:val="bullet"/>
      <w:lvlText w:val="•"/>
      <w:lvlJc w:val="left"/>
      <w:pPr>
        <w:ind w:left="8962" w:hanging="113"/>
      </w:pPr>
      <w:rPr>
        <w:rFonts w:hint="default"/>
        <w:lang w:val="ro-RO" w:eastAsia="en-US" w:bidi="ar-SA"/>
      </w:rPr>
    </w:lvl>
    <w:lvl w:ilvl="8" w:tplc="CCE64844">
      <w:numFmt w:val="bullet"/>
      <w:lvlText w:val="•"/>
      <w:lvlJc w:val="left"/>
      <w:pPr>
        <w:ind w:left="9729" w:hanging="113"/>
      </w:pPr>
      <w:rPr>
        <w:rFonts w:hint="default"/>
        <w:lang w:val="ro-RO" w:eastAsia="en-US" w:bidi="ar-SA"/>
      </w:rPr>
    </w:lvl>
  </w:abstractNum>
  <w:abstractNum w:abstractNumId="12">
    <w:nsid w:val="4E9F7371"/>
    <w:multiLevelType w:val="hybridMultilevel"/>
    <w:tmpl w:val="2F260D06"/>
    <w:lvl w:ilvl="0" w:tplc="E0BC23FC">
      <w:start w:val="1"/>
      <w:numFmt w:val="upperRoman"/>
      <w:lvlText w:val="%1"/>
      <w:lvlJc w:val="left"/>
      <w:pPr>
        <w:ind w:left="820" w:hanging="15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C28E4874">
      <w:numFmt w:val="bullet"/>
      <w:lvlText w:val="•"/>
      <w:lvlJc w:val="left"/>
      <w:pPr>
        <w:ind w:left="4267" w:hanging="1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6"/>
        <w:sz w:val="30"/>
        <w:szCs w:val="30"/>
        <w:shd w:val="clear" w:color="auto" w:fill="FFFF00"/>
        <w:lang w:val="ro-RO" w:eastAsia="en-US" w:bidi="ar-SA"/>
      </w:rPr>
    </w:lvl>
    <w:lvl w:ilvl="2" w:tplc="EB8E5D18">
      <w:numFmt w:val="bullet"/>
      <w:lvlText w:val="•"/>
      <w:lvlJc w:val="left"/>
      <w:pPr>
        <w:ind w:left="5038" w:hanging="113"/>
      </w:pPr>
      <w:rPr>
        <w:rFonts w:hint="default"/>
        <w:lang w:val="ro-RO" w:eastAsia="en-US" w:bidi="ar-SA"/>
      </w:rPr>
    </w:lvl>
    <w:lvl w:ilvl="3" w:tplc="FC06F6EE">
      <w:numFmt w:val="bullet"/>
      <w:lvlText w:val="•"/>
      <w:lvlJc w:val="left"/>
      <w:pPr>
        <w:ind w:left="5816" w:hanging="113"/>
      </w:pPr>
      <w:rPr>
        <w:rFonts w:hint="default"/>
        <w:lang w:val="ro-RO" w:eastAsia="en-US" w:bidi="ar-SA"/>
      </w:rPr>
    </w:lvl>
    <w:lvl w:ilvl="4" w:tplc="9CBC8364">
      <w:numFmt w:val="bullet"/>
      <w:lvlText w:val="•"/>
      <w:lvlJc w:val="left"/>
      <w:pPr>
        <w:ind w:left="6594" w:hanging="113"/>
      </w:pPr>
      <w:rPr>
        <w:rFonts w:hint="default"/>
        <w:lang w:val="ro-RO" w:eastAsia="en-US" w:bidi="ar-SA"/>
      </w:rPr>
    </w:lvl>
    <w:lvl w:ilvl="5" w:tplc="2FC0379A">
      <w:numFmt w:val="bullet"/>
      <w:lvlText w:val="•"/>
      <w:lvlJc w:val="left"/>
      <w:pPr>
        <w:ind w:left="7372" w:hanging="113"/>
      </w:pPr>
      <w:rPr>
        <w:rFonts w:hint="default"/>
        <w:lang w:val="ro-RO" w:eastAsia="en-US" w:bidi="ar-SA"/>
      </w:rPr>
    </w:lvl>
    <w:lvl w:ilvl="6" w:tplc="8EBAF1C4">
      <w:numFmt w:val="bullet"/>
      <w:lvlText w:val="•"/>
      <w:lvlJc w:val="left"/>
      <w:pPr>
        <w:ind w:left="8151" w:hanging="113"/>
      </w:pPr>
      <w:rPr>
        <w:rFonts w:hint="default"/>
        <w:lang w:val="ro-RO" w:eastAsia="en-US" w:bidi="ar-SA"/>
      </w:rPr>
    </w:lvl>
    <w:lvl w:ilvl="7" w:tplc="9926BAFE">
      <w:numFmt w:val="bullet"/>
      <w:lvlText w:val="•"/>
      <w:lvlJc w:val="left"/>
      <w:pPr>
        <w:ind w:left="8929" w:hanging="113"/>
      </w:pPr>
      <w:rPr>
        <w:rFonts w:hint="default"/>
        <w:lang w:val="ro-RO" w:eastAsia="en-US" w:bidi="ar-SA"/>
      </w:rPr>
    </w:lvl>
    <w:lvl w:ilvl="8" w:tplc="4B86B308">
      <w:numFmt w:val="bullet"/>
      <w:lvlText w:val="•"/>
      <w:lvlJc w:val="left"/>
      <w:pPr>
        <w:ind w:left="9707" w:hanging="113"/>
      </w:pPr>
      <w:rPr>
        <w:rFonts w:hint="default"/>
        <w:lang w:val="ro-RO" w:eastAsia="en-US" w:bidi="ar-SA"/>
      </w:rPr>
    </w:lvl>
  </w:abstractNum>
  <w:abstractNum w:abstractNumId="13">
    <w:nsid w:val="52CD3EE4"/>
    <w:multiLevelType w:val="hybridMultilevel"/>
    <w:tmpl w:val="C096CFE6"/>
    <w:lvl w:ilvl="0" w:tplc="309EAB80">
      <w:numFmt w:val="bullet"/>
      <w:lvlText w:val=""/>
      <w:lvlJc w:val="left"/>
      <w:pPr>
        <w:ind w:left="1454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1" w:tplc="F28A1B68">
      <w:numFmt w:val="bullet"/>
      <w:lvlText w:val=""/>
      <w:lvlJc w:val="left"/>
      <w:pPr>
        <w:ind w:left="1094" w:hanging="372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DD7EAC48">
      <w:numFmt w:val="bullet"/>
      <w:lvlText w:val="•"/>
      <w:lvlJc w:val="left"/>
      <w:pPr>
        <w:ind w:left="2549" w:hanging="372"/>
      </w:pPr>
      <w:rPr>
        <w:rFonts w:hint="default"/>
        <w:lang w:val="ro-RO" w:eastAsia="en-US" w:bidi="ar-SA"/>
      </w:rPr>
    </w:lvl>
    <w:lvl w:ilvl="3" w:tplc="BBF66234">
      <w:numFmt w:val="bullet"/>
      <w:lvlText w:val="•"/>
      <w:lvlJc w:val="left"/>
      <w:pPr>
        <w:ind w:left="3638" w:hanging="372"/>
      </w:pPr>
      <w:rPr>
        <w:rFonts w:hint="default"/>
        <w:lang w:val="ro-RO" w:eastAsia="en-US" w:bidi="ar-SA"/>
      </w:rPr>
    </w:lvl>
    <w:lvl w:ilvl="4" w:tplc="F68AA866">
      <w:numFmt w:val="bullet"/>
      <w:lvlText w:val="•"/>
      <w:lvlJc w:val="left"/>
      <w:pPr>
        <w:ind w:left="4728" w:hanging="372"/>
      </w:pPr>
      <w:rPr>
        <w:rFonts w:hint="default"/>
        <w:lang w:val="ro-RO" w:eastAsia="en-US" w:bidi="ar-SA"/>
      </w:rPr>
    </w:lvl>
    <w:lvl w:ilvl="5" w:tplc="EED4D5FC">
      <w:numFmt w:val="bullet"/>
      <w:lvlText w:val="•"/>
      <w:lvlJc w:val="left"/>
      <w:pPr>
        <w:ind w:left="5817" w:hanging="372"/>
      </w:pPr>
      <w:rPr>
        <w:rFonts w:hint="default"/>
        <w:lang w:val="ro-RO" w:eastAsia="en-US" w:bidi="ar-SA"/>
      </w:rPr>
    </w:lvl>
    <w:lvl w:ilvl="6" w:tplc="C4F6BC2C">
      <w:numFmt w:val="bullet"/>
      <w:lvlText w:val="•"/>
      <w:lvlJc w:val="left"/>
      <w:pPr>
        <w:ind w:left="6906" w:hanging="372"/>
      </w:pPr>
      <w:rPr>
        <w:rFonts w:hint="default"/>
        <w:lang w:val="ro-RO" w:eastAsia="en-US" w:bidi="ar-SA"/>
      </w:rPr>
    </w:lvl>
    <w:lvl w:ilvl="7" w:tplc="71D0A600">
      <w:numFmt w:val="bullet"/>
      <w:lvlText w:val="•"/>
      <w:lvlJc w:val="left"/>
      <w:pPr>
        <w:ind w:left="7996" w:hanging="372"/>
      </w:pPr>
      <w:rPr>
        <w:rFonts w:hint="default"/>
        <w:lang w:val="ro-RO" w:eastAsia="en-US" w:bidi="ar-SA"/>
      </w:rPr>
    </w:lvl>
    <w:lvl w:ilvl="8" w:tplc="C0D4F654">
      <w:numFmt w:val="bullet"/>
      <w:lvlText w:val="•"/>
      <w:lvlJc w:val="left"/>
      <w:pPr>
        <w:ind w:left="9085" w:hanging="372"/>
      </w:pPr>
      <w:rPr>
        <w:rFonts w:hint="default"/>
        <w:lang w:val="ro-RO" w:eastAsia="en-US" w:bidi="ar-SA"/>
      </w:rPr>
    </w:lvl>
  </w:abstractNum>
  <w:abstractNum w:abstractNumId="14">
    <w:nsid w:val="54B268CC"/>
    <w:multiLevelType w:val="hybridMultilevel"/>
    <w:tmpl w:val="50E025C6"/>
    <w:lvl w:ilvl="0" w:tplc="A656CC20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o-RO" w:eastAsia="en-US" w:bidi="ar-SA"/>
      </w:rPr>
    </w:lvl>
    <w:lvl w:ilvl="1" w:tplc="7874553E">
      <w:numFmt w:val="bullet"/>
      <w:lvlText w:val="•"/>
      <w:lvlJc w:val="left"/>
      <w:pPr>
        <w:ind w:left="2188" w:hanging="360"/>
      </w:pPr>
      <w:rPr>
        <w:rFonts w:hint="default"/>
        <w:lang w:val="ro-RO" w:eastAsia="en-US" w:bidi="ar-SA"/>
      </w:rPr>
    </w:lvl>
    <w:lvl w:ilvl="2" w:tplc="952AF9C6">
      <w:numFmt w:val="bullet"/>
      <w:lvlText w:val="•"/>
      <w:lvlJc w:val="left"/>
      <w:pPr>
        <w:ind w:left="3196" w:hanging="360"/>
      </w:pPr>
      <w:rPr>
        <w:rFonts w:hint="default"/>
        <w:lang w:val="ro-RO" w:eastAsia="en-US" w:bidi="ar-SA"/>
      </w:rPr>
    </w:lvl>
    <w:lvl w:ilvl="3" w:tplc="E746E7E6">
      <w:numFmt w:val="bullet"/>
      <w:lvlText w:val="•"/>
      <w:lvlJc w:val="left"/>
      <w:pPr>
        <w:ind w:left="4205" w:hanging="360"/>
      </w:pPr>
      <w:rPr>
        <w:rFonts w:hint="default"/>
        <w:lang w:val="ro-RO" w:eastAsia="en-US" w:bidi="ar-SA"/>
      </w:rPr>
    </w:lvl>
    <w:lvl w:ilvl="4" w:tplc="FB4C1AF6">
      <w:numFmt w:val="bullet"/>
      <w:lvlText w:val="•"/>
      <w:lvlJc w:val="left"/>
      <w:pPr>
        <w:ind w:left="5213" w:hanging="360"/>
      </w:pPr>
      <w:rPr>
        <w:rFonts w:hint="default"/>
        <w:lang w:val="ro-RO" w:eastAsia="en-US" w:bidi="ar-SA"/>
      </w:rPr>
    </w:lvl>
    <w:lvl w:ilvl="5" w:tplc="A00201C2">
      <w:numFmt w:val="bullet"/>
      <w:lvlText w:val="•"/>
      <w:lvlJc w:val="left"/>
      <w:pPr>
        <w:ind w:left="6222" w:hanging="360"/>
      </w:pPr>
      <w:rPr>
        <w:rFonts w:hint="default"/>
        <w:lang w:val="ro-RO" w:eastAsia="en-US" w:bidi="ar-SA"/>
      </w:rPr>
    </w:lvl>
    <w:lvl w:ilvl="6" w:tplc="BA62D3D0">
      <w:numFmt w:val="bullet"/>
      <w:lvlText w:val="•"/>
      <w:lvlJc w:val="left"/>
      <w:pPr>
        <w:ind w:left="7230" w:hanging="360"/>
      </w:pPr>
      <w:rPr>
        <w:rFonts w:hint="default"/>
        <w:lang w:val="ro-RO" w:eastAsia="en-US" w:bidi="ar-SA"/>
      </w:rPr>
    </w:lvl>
    <w:lvl w:ilvl="7" w:tplc="52B689E2">
      <w:numFmt w:val="bullet"/>
      <w:lvlText w:val="•"/>
      <w:lvlJc w:val="left"/>
      <w:pPr>
        <w:ind w:left="8238" w:hanging="360"/>
      </w:pPr>
      <w:rPr>
        <w:rFonts w:hint="default"/>
        <w:lang w:val="ro-RO" w:eastAsia="en-US" w:bidi="ar-SA"/>
      </w:rPr>
    </w:lvl>
    <w:lvl w:ilvl="8" w:tplc="4AE6C61A">
      <w:numFmt w:val="bullet"/>
      <w:lvlText w:val="•"/>
      <w:lvlJc w:val="left"/>
      <w:pPr>
        <w:ind w:left="9247" w:hanging="360"/>
      </w:pPr>
      <w:rPr>
        <w:rFonts w:hint="default"/>
        <w:lang w:val="ro-RO" w:eastAsia="en-US" w:bidi="ar-SA"/>
      </w:rPr>
    </w:lvl>
  </w:abstractNum>
  <w:abstractNum w:abstractNumId="15">
    <w:nsid w:val="57FB06BC"/>
    <w:multiLevelType w:val="hybridMultilevel"/>
    <w:tmpl w:val="AB208890"/>
    <w:lvl w:ilvl="0" w:tplc="BE2AF8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4B1072"/>
    <w:multiLevelType w:val="hybridMultilevel"/>
    <w:tmpl w:val="1FD8FDB6"/>
    <w:lvl w:ilvl="0" w:tplc="B328AAD6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pacing w:val="0"/>
        <w:w w:val="99"/>
        <w:lang w:val="ro-RO" w:eastAsia="en-US" w:bidi="ar-SA"/>
      </w:rPr>
    </w:lvl>
    <w:lvl w:ilvl="2" w:tplc="9E12BFBA">
      <w:numFmt w:val="bullet"/>
      <w:lvlText w:val="•"/>
      <w:lvlJc w:val="left"/>
      <w:pPr>
        <w:ind w:left="2300" w:hanging="360"/>
      </w:pPr>
      <w:rPr>
        <w:rFonts w:hint="default"/>
        <w:lang w:val="ro-RO" w:eastAsia="en-US" w:bidi="ar-SA"/>
      </w:rPr>
    </w:lvl>
    <w:lvl w:ilvl="3" w:tplc="CC208D36">
      <w:numFmt w:val="bullet"/>
      <w:lvlText w:val="•"/>
      <w:lvlJc w:val="left"/>
      <w:pPr>
        <w:ind w:left="3420" w:hanging="360"/>
      </w:pPr>
      <w:rPr>
        <w:rFonts w:hint="default"/>
        <w:lang w:val="ro-RO" w:eastAsia="en-US" w:bidi="ar-SA"/>
      </w:rPr>
    </w:lvl>
    <w:lvl w:ilvl="4" w:tplc="DEC81C00">
      <w:numFmt w:val="bullet"/>
      <w:lvlText w:val="•"/>
      <w:lvlJc w:val="left"/>
      <w:pPr>
        <w:ind w:left="4541" w:hanging="360"/>
      </w:pPr>
      <w:rPr>
        <w:rFonts w:hint="default"/>
        <w:lang w:val="ro-RO" w:eastAsia="en-US" w:bidi="ar-SA"/>
      </w:rPr>
    </w:lvl>
    <w:lvl w:ilvl="5" w:tplc="85D85566">
      <w:numFmt w:val="bullet"/>
      <w:lvlText w:val="•"/>
      <w:lvlJc w:val="left"/>
      <w:pPr>
        <w:ind w:left="5661" w:hanging="360"/>
      </w:pPr>
      <w:rPr>
        <w:rFonts w:hint="default"/>
        <w:lang w:val="ro-RO" w:eastAsia="en-US" w:bidi="ar-SA"/>
      </w:rPr>
    </w:lvl>
    <w:lvl w:ilvl="6" w:tplc="B9CE892A">
      <w:numFmt w:val="bullet"/>
      <w:lvlText w:val="•"/>
      <w:lvlJc w:val="left"/>
      <w:pPr>
        <w:ind w:left="6782" w:hanging="360"/>
      </w:pPr>
      <w:rPr>
        <w:rFonts w:hint="default"/>
        <w:lang w:val="ro-RO" w:eastAsia="en-US" w:bidi="ar-SA"/>
      </w:rPr>
    </w:lvl>
    <w:lvl w:ilvl="7" w:tplc="77C8AE7C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  <w:lvl w:ilvl="8" w:tplc="6E1CBAC8">
      <w:numFmt w:val="bullet"/>
      <w:lvlText w:val="•"/>
      <w:lvlJc w:val="left"/>
      <w:pPr>
        <w:ind w:left="9023" w:hanging="360"/>
      </w:pPr>
      <w:rPr>
        <w:rFonts w:hint="default"/>
        <w:lang w:val="ro-RO" w:eastAsia="en-US" w:bidi="ar-SA"/>
      </w:rPr>
    </w:lvl>
  </w:abstractNum>
  <w:abstractNum w:abstractNumId="17">
    <w:nsid w:val="592D6C59"/>
    <w:multiLevelType w:val="hybridMultilevel"/>
    <w:tmpl w:val="AB320C54"/>
    <w:lvl w:ilvl="0" w:tplc="422A979E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EC54F488">
      <w:numFmt w:val="bullet"/>
      <w:lvlText w:val="•"/>
      <w:lvlJc w:val="left"/>
      <w:pPr>
        <w:ind w:left="2665" w:hanging="11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5768"/>
        <w:spacing w:val="-2"/>
        <w:w w:val="86"/>
        <w:sz w:val="30"/>
        <w:szCs w:val="30"/>
        <w:lang w:val="ro-RO" w:eastAsia="en-US" w:bidi="ar-SA"/>
      </w:rPr>
    </w:lvl>
    <w:lvl w:ilvl="2" w:tplc="CB16C444">
      <w:numFmt w:val="bullet"/>
      <w:lvlText w:val="•"/>
      <w:lvlJc w:val="left"/>
      <w:pPr>
        <w:ind w:left="3544" w:hanging="113"/>
      </w:pPr>
      <w:rPr>
        <w:rFonts w:hint="default"/>
        <w:lang w:val="ro-RO" w:eastAsia="en-US" w:bidi="ar-SA"/>
      </w:rPr>
    </w:lvl>
    <w:lvl w:ilvl="3" w:tplc="001A3824">
      <w:numFmt w:val="bullet"/>
      <w:lvlText w:val="•"/>
      <w:lvlJc w:val="left"/>
      <w:pPr>
        <w:ind w:left="4509" w:hanging="113"/>
      </w:pPr>
      <w:rPr>
        <w:rFonts w:hint="default"/>
        <w:lang w:val="ro-RO" w:eastAsia="en-US" w:bidi="ar-SA"/>
      </w:rPr>
    </w:lvl>
    <w:lvl w:ilvl="4" w:tplc="3392B2F6">
      <w:numFmt w:val="bullet"/>
      <w:lvlText w:val="•"/>
      <w:lvlJc w:val="left"/>
      <w:pPr>
        <w:ind w:left="5474" w:hanging="113"/>
      </w:pPr>
      <w:rPr>
        <w:rFonts w:hint="default"/>
        <w:lang w:val="ro-RO" w:eastAsia="en-US" w:bidi="ar-SA"/>
      </w:rPr>
    </w:lvl>
    <w:lvl w:ilvl="5" w:tplc="2A5A2596">
      <w:numFmt w:val="bullet"/>
      <w:lvlText w:val="•"/>
      <w:lvlJc w:val="left"/>
      <w:pPr>
        <w:ind w:left="6439" w:hanging="113"/>
      </w:pPr>
      <w:rPr>
        <w:rFonts w:hint="default"/>
        <w:lang w:val="ro-RO" w:eastAsia="en-US" w:bidi="ar-SA"/>
      </w:rPr>
    </w:lvl>
    <w:lvl w:ilvl="6" w:tplc="3072DD1C">
      <w:numFmt w:val="bullet"/>
      <w:lvlText w:val="•"/>
      <w:lvlJc w:val="left"/>
      <w:pPr>
        <w:ind w:left="7404" w:hanging="113"/>
      </w:pPr>
      <w:rPr>
        <w:rFonts w:hint="default"/>
        <w:lang w:val="ro-RO" w:eastAsia="en-US" w:bidi="ar-SA"/>
      </w:rPr>
    </w:lvl>
    <w:lvl w:ilvl="7" w:tplc="19FE6CCE">
      <w:numFmt w:val="bullet"/>
      <w:lvlText w:val="•"/>
      <w:lvlJc w:val="left"/>
      <w:pPr>
        <w:ind w:left="8369" w:hanging="113"/>
      </w:pPr>
      <w:rPr>
        <w:rFonts w:hint="default"/>
        <w:lang w:val="ro-RO" w:eastAsia="en-US" w:bidi="ar-SA"/>
      </w:rPr>
    </w:lvl>
    <w:lvl w:ilvl="8" w:tplc="B8D8BF68">
      <w:numFmt w:val="bullet"/>
      <w:lvlText w:val="•"/>
      <w:lvlJc w:val="left"/>
      <w:pPr>
        <w:ind w:left="9334" w:hanging="113"/>
      </w:pPr>
      <w:rPr>
        <w:rFonts w:hint="default"/>
        <w:lang w:val="ro-RO" w:eastAsia="en-US" w:bidi="ar-SA"/>
      </w:rPr>
    </w:lvl>
  </w:abstractNum>
  <w:abstractNum w:abstractNumId="18">
    <w:nsid w:val="5B56446A"/>
    <w:multiLevelType w:val="hybridMultilevel"/>
    <w:tmpl w:val="AE8CA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A2161"/>
    <w:multiLevelType w:val="hybridMultilevel"/>
    <w:tmpl w:val="BBE83E64"/>
    <w:lvl w:ilvl="0" w:tplc="0409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32"/>
        <w:szCs w:val="32"/>
        <w:shd w:val="clear" w:color="auto" w:fill="00FFFF"/>
        <w:lang w:val="ro-RO" w:eastAsia="en-US" w:bidi="ar-SA"/>
      </w:rPr>
    </w:lvl>
    <w:lvl w:ilvl="1" w:tplc="4F5C12D2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5A34CE86">
      <w:numFmt w:val="bullet"/>
      <w:lvlText w:val="•"/>
      <w:lvlJc w:val="left"/>
      <w:pPr>
        <w:ind w:left="3132" w:hanging="360"/>
      </w:pPr>
      <w:rPr>
        <w:rFonts w:hint="default"/>
        <w:lang w:val="ro-RO" w:eastAsia="en-US" w:bidi="ar-SA"/>
      </w:rPr>
    </w:lvl>
    <w:lvl w:ilvl="3" w:tplc="77E88B54">
      <w:numFmt w:val="bullet"/>
      <w:lvlText w:val="•"/>
      <w:lvlJc w:val="left"/>
      <w:pPr>
        <w:ind w:left="4149" w:hanging="360"/>
      </w:pPr>
      <w:rPr>
        <w:rFonts w:hint="default"/>
        <w:lang w:val="ro-RO" w:eastAsia="en-US" w:bidi="ar-SA"/>
      </w:rPr>
    </w:lvl>
    <w:lvl w:ilvl="4" w:tplc="B574B3F4">
      <w:numFmt w:val="bullet"/>
      <w:lvlText w:val="•"/>
      <w:lvlJc w:val="left"/>
      <w:pPr>
        <w:ind w:left="5165" w:hanging="360"/>
      </w:pPr>
      <w:rPr>
        <w:rFonts w:hint="default"/>
        <w:lang w:val="ro-RO" w:eastAsia="en-US" w:bidi="ar-SA"/>
      </w:rPr>
    </w:lvl>
    <w:lvl w:ilvl="5" w:tplc="2EB0612A">
      <w:numFmt w:val="bullet"/>
      <w:lvlText w:val="•"/>
      <w:lvlJc w:val="left"/>
      <w:pPr>
        <w:ind w:left="6182" w:hanging="360"/>
      </w:pPr>
      <w:rPr>
        <w:rFonts w:hint="default"/>
        <w:lang w:val="ro-RO" w:eastAsia="en-US" w:bidi="ar-SA"/>
      </w:rPr>
    </w:lvl>
    <w:lvl w:ilvl="6" w:tplc="F8CAF9AA">
      <w:numFmt w:val="bullet"/>
      <w:lvlText w:val="•"/>
      <w:lvlJc w:val="left"/>
      <w:pPr>
        <w:ind w:left="7198" w:hanging="360"/>
      </w:pPr>
      <w:rPr>
        <w:rFonts w:hint="default"/>
        <w:lang w:val="ro-RO" w:eastAsia="en-US" w:bidi="ar-SA"/>
      </w:rPr>
    </w:lvl>
    <w:lvl w:ilvl="7" w:tplc="B26A1026">
      <w:numFmt w:val="bullet"/>
      <w:lvlText w:val="•"/>
      <w:lvlJc w:val="left"/>
      <w:pPr>
        <w:ind w:left="8214" w:hanging="360"/>
      </w:pPr>
      <w:rPr>
        <w:rFonts w:hint="default"/>
        <w:lang w:val="ro-RO" w:eastAsia="en-US" w:bidi="ar-SA"/>
      </w:rPr>
    </w:lvl>
    <w:lvl w:ilvl="8" w:tplc="E2D6DFEC">
      <w:numFmt w:val="bullet"/>
      <w:lvlText w:val="•"/>
      <w:lvlJc w:val="left"/>
      <w:pPr>
        <w:ind w:left="9231" w:hanging="360"/>
      </w:pPr>
      <w:rPr>
        <w:rFonts w:hint="default"/>
        <w:lang w:val="ro-RO" w:eastAsia="en-US" w:bidi="ar-SA"/>
      </w:rPr>
    </w:lvl>
  </w:abstractNum>
  <w:abstractNum w:abstractNumId="20">
    <w:nsid w:val="7120372A"/>
    <w:multiLevelType w:val="hybridMultilevel"/>
    <w:tmpl w:val="E8802876"/>
    <w:lvl w:ilvl="0" w:tplc="916C8488">
      <w:start w:val="1"/>
      <w:numFmt w:val="decimal"/>
      <w:lvlText w:val="%1."/>
      <w:lvlJc w:val="left"/>
      <w:pPr>
        <w:ind w:left="3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DC0AF27C">
      <w:numFmt w:val="bullet"/>
      <w:lvlText w:val="•"/>
      <w:lvlJc w:val="left"/>
      <w:pPr>
        <w:ind w:left="1450" w:hanging="260"/>
      </w:pPr>
      <w:rPr>
        <w:rFonts w:hint="default"/>
        <w:lang w:val="ro-RO" w:eastAsia="en-US" w:bidi="ar-SA"/>
      </w:rPr>
    </w:lvl>
    <w:lvl w:ilvl="2" w:tplc="2730E1EC">
      <w:numFmt w:val="bullet"/>
      <w:lvlText w:val="•"/>
      <w:lvlJc w:val="left"/>
      <w:pPr>
        <w:ind w:left="2540" w:hanging="260"/>
      </w:pPr>
      <w:rPr>
        <w:rFonts w:hint="default"/>
        <w:lang w:val="ro-RO" w:eastAsia="en-US" w:bidi="ar-SA"/>
      </w:rPr>
    </w:lvl>
    <w:lvl w:ilvl="3" w:tplc="C1E2B604">
      <w:numFmt w:val="bullet"/>
      <w:lvlText w:val="•"/>
      <w:lvlJc w:val="left"/>
      <w:pPr>
        <w:ind w:left="3631" w:hanging="260"/>
      </w:pPr>
      <w:rPr>
        <w:rFonts w:hint="default"/>
        <w:lang w:val="ro-RO" w:eastAsia="en-US" w:bidi="ar-SA"/>
      </w:rPr>
    </w:lvl>
    <w:lvl w:ilvl="4" w:tplc="682E2A76">
      <w:numFmt w:val="bullet"/>
      <w:lvlText w:val="•"/>
      <w:lvlJc w:val="left"/>
      <w:pPr>
        <w:ind w:left="4721" w:hanging="260"/>
      </w:pPr>
      <w:rPr>
        <w:rFonts w:hint="default"/>
        <w:lang w:val="ro-RO" w:eastAsia="en-US" w:bidi="ar-SA"/>
      </w:rPr>
    </w:lvl>
    <w:lvl w:ilvl="5" w:tplc="45EE1CC6">
      <w:numFmt w:val="bullet"/>
      <w:lvlText w:val="•"/>
      <w:lvlJc w:val="left"/>
      <w:pPr>
        <w:ind w:left="5812" w:hanging="260"/>
      </w:pPr>
      <w:rPr>
        <w:rFonts w:hint="default"/>
        <w:lang w:val="ro-RO" w:eastAsia="en-US" w:bidi="ar-SA"/>
      </w:rPr>
    </w:lvl>
    <w:lvl w:ilvl="6" w:tplc="52CA98CA">
      <w:numFmt w:val="bullet"/>
      <w:lvlText w:val="•"/>
      <w:lvlJc w:val="left"/>
      <w:pPr>
        <w:ind w:left="6902" w:hanging="260"/>
      </w:pPr>
      <w:rPr>
        <w:rFonts w:hint="default"/>
        <w:lang w:val="ro-RO" w:eastAsia="en-US" w:bidi="ar-SA"/>
      </w:rPr>
    </w:lvl>
    <w:lvl w:ilvl="7" w:tplc="1D489834">
      <w:numFmt w:val="bullet"/>
      <w:lvlText w:val="•"/>
      <w:lvlJc w:val="left"/>
      <w:pPr>
        <w:ind w:left="7992" w:hanging="260"/>
      </w:pPr>
      <w:rPr>
        <w:rFonts w:hint="default"/>
        <w:lang w:val="ro-RO" w:eastAsia="en-US" w:bidi="ar-SA"/>
      </w:rPr>
    </w:lvl>
    <w:lvl w:ilvl="8" w:tplc="7076BE16">
      <w:numFmt w:val="bullet"/>
      <w:lvlText w:val="•"/>
      <w:lvlJc w:val="left"/>
      <w:pPr>
        <w:ind w:left="9083" w:hanging="260"/>
      </w:pPr>
      <w:rPr>
        <w:rFonts w:hint="default"/>
        <w:lang w:val="ro-RO" w:eastAsia="en-US" w:bidi="ar-SA"/>
      </w:rPr>
    </w:lvl>
  </w:abstractNum>
  <w:abstractNum w:abstractNumId="21">
    <w:nsid w:val="734F5CED"/>
    <w:multiLevelType w:val="hybridMultilevel"/>
    <w:tmpl w:val="6F769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A1612"/>
    <w:multiLevelType w:val="hybridMultilevel"/>
    <w:tmpl w:val="B604380A"/>
    <w:lvl w:ilvl="0" w:tplc="179AD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17"/>
  </w:num>
  <w:num w:numId="11">
    <w:abstractNumId w:val="7"/>
  </w:num>
  <w:num w:numId="12">
    <w:abstractNumId w:val="22"/>
  </w:num>
  <w:num w:numId="13">
    <w:abstractNumId w:val="18"/>
  </w:num>
  <w:num w:numId="14">
    <w:abstractNumId w:val="9"/>
  </w:num>
  <w:num w:numId="15">
    <w:abstractNumId w:val="6"/>
  </w:num>
  <w:num w:numId="16">
    <w:abstractNumId w:val="15"/>
  </w:num>
  <w:num w:numId="17">
    <w:abstractNumId w:val="5"/>
  </w:num>
  <w:num w:numId="18">
    <w:abstractNumId w:val="3"/>
  </w:num>
  <w:num w:numId="19">
    <w:abstractNumId w:val="16"/>
  </w:num>
  <w:num w:numId="20">
    <w:abstractNumId w:val="10"/>
  </w:num>
  <w:num w:numId="21">
    <w:abstractNumId w:val="4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AD"/>
    <w:rsid w:val="000A1EAD"/>
    <w:rsid w:val="000B2565"/>
    <w:rsid w:val="000F1C21"/>
    <w:rsid w:val="001006C5"/>
    <w:rsid w:val="00125F9F"/>
    <w:rsid w:val="00163119"/>
    <w:rsid w:val="00176686"/>
    <w:rsid w:val="002B36D5"/>
    <w:rsid w:val="00380952"/>
    <w:rsid w:val="003876B8"/>
    <w:rsid w:val="003C6909"/>
    <w:rsid w:val="003D524F"/>
    <w:rsid w:val="0043115D"/>
    <w:rsid w:val="00522224"/>
    <w:rsid w:val="006E773E"/>
    <w:rsid w:val="00742E4D"/>
    <w:rsid w:val="007D39ED"/>
    <w:rsid w:val="008F6031"/>
    <w:rsid w:val="0093655E"/>
    <w:rsid w:val="009B0DE5"/>
    <w:rsid w:val="00A504E4"/>
    <w:rsid w:val="00AD16E0"/>
    <w:rsid w:val="00B938DE"/>
    <w:rsid w:val="00C40250"/>
    <w:rsid w:val="00D32A3A"/>
    <w:rsid w:val="00DA0529"/>
    <w:rsid w:val="00E30D41"/>
    <w:rsid w:val="00F377D1"/>
    <w:rsid w:val="00F90C0B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294B-F9A2-47E7-B7D2-8887EFF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424" w:hanging="10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3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ED"/>
    <w:rPr>
      <w:rFonts w:ascii="Segoe UI" w:eastAsia="Times New Roman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40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50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40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50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uiPriority w:val="39"/>
    <w:rsid w:val="000B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Windows User</cp:lastModifiedBy>
  <cp:revision>2</cp:revision>
  <cp:lastPrinted>2023-09-20T08:54:00Z</cp:lastPrinted>
  <dcterms:created xsi:type="dcterms:W3CDTF">2023-09-26T08:53:00Z</dcterms:created>
  <dcterms:modified xsi:type="dcterms:W3CDTF">2023-09-26T08:53:00Z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