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7944DD">
        <w:rPr>
          <w:b/>
          <w:sz w:val="28"/>
          <w:szCs w:val="28"/>
        </w:rPr>
        <w:t xml:space="preserve"> 232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BB233A">
        <w:rPr>
          <w:b/>
          <w:sz w:val="28"/>
          <w:szCs w:val="28"/>
        </w:rPr>
        <w:t>15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BB233A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70454B" w:rsidRPr="00702EC0" w:rsidRDefault="00210F73" w:rsidP="00702EC0">
      <w:pPr>
        <w:jc w:val="center"/>
        <w:rPr>
          <w:i/>
          <w:sz w:val="24"/>
          <w:szCs w:val="24"/>
          <w:lang w:val="es-ES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262B83">
        <w:rPr>
          <w:i/>
          <w:sz w:val="24"/>
          <w:szCs w:val="24"/>
          <w:lang w:val="es-ES"/>
        </w:rPr>
        <w:t>aprob</w:t>
      </w:r>
      <w:r w:rsidR="007944DD">
        <w:rPr>
          <w:i/>
          <w:sz w:val="24"/>
          <w:szCs w:val="24"/>
          <w:lang w:val="es-ES"/>
        </w:rPr>
        <w:t>area componenței comisiei de inventariere și casare</w:t>
      </w:r>
      <w:r w:rsidR="00702EC0">
        <w:rPr>
          <w:i/>
          <w:sz w:val="24"/>
          <w:szCs w:val="24"/>
          <w:lang w:val="es-ES"/>
        </w:rPr>
        <w:t xml:space="preserve"> în anul școlar 2023-2024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7944DD" w:rsidRDefault="0003039F" w:rsidP="00262B83">
      <w:pPr>
        <w:rPr>
          <w:sz w:val="24"/>
          <w:szCs w:val="24"/>
        </w:rPr>
      </w:pPr>
      <w:r w:rsidRPr="000813E1">
        <w:rPr>
          <w:b/>
          <w:sz w:val="24"/>
          <w:szCs w:val="24"/>
        </w:rPr>
        <w:t>Art. 1</w:t>
      </w:r>
      <w:r w:rsidR="00702EC0">
        <w:rPr>
          <w:sz w:val="24"/>
          <w:szCs w:val="24"/>
        </w:rPr>
        <w:t>.   A</w:t>
      </w:r>
      <w:r w:rsidR="00262B83">
        <w:rPr>
          <w:sz w:val="24"/>
          <w:szCs w:val="24"/>
        </w:rPr>
        <w:t>probarea</w:t>
      </w:r>
      <w:r w:rsidR="007944DD">
        <w:rPr>
          <w:sz w:val="24"/>
          <w:szCs w:val="24"/>
        </w:rPr>
        <w:t xml:space="preserve"> </w:t>
      </w:r>
      <w:r w:rsidR="007944DD" w:rsidRPr="007944DD">
        <w:rPr>
          <w:sz w:val="24"/>
          <w:szCs w:val="24"/>
        </w:rPr>
        <w:t xml:space="preserve">componenței comisiei de inventariere și </w:t>
      </w:r>
      <w:r w:rsidR="007944DD">
        <w:rPr>
          <w:sz w:val="24"/>
          <w:szCs w:val="24"/>
        </w:rPr>
        <w:t>casare în anul școlar 2023-2024</w:t>
      </w:r>
      <w:r w:rsidR="00702EC0">
        <w:rPr>
          <w:sz w:val="24"/>
          <w:szCs w:val="24"/>
        </w:rPr>
        <w:t>,</w:t>
      </w:r>
      <w:r w:rsidR="00262B83">
        <w:rPr>
          <w:sz w:val="24"/>
          <w:szCs w:val="24"/>
        </w:rPr>
        <w:t xml:space="preserve"> </w:t>
      </w:r>
      <w:r w:rsidR="00702EC0">
        <w:rPr>
          <w:sz w:val="24"/>
          <w:szCs w:val="24"/>
        </w:rPr>
        <w:t>conform</w:t>
      </w:r>
    </w:p>
    <w:p w:rsidR="00A427B2" w:rsidRPr="00A427B2" w:rsidRDefault="007944DD" w:rsidP="007944DD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  <w:r w:rsidR="00702EC0">
        <w:rPr>
          <w:sz w:val="24"/>
          <w:szCs w:val="24"/>
        </w:rPr>
        <w:t xml:space="preserve"> anexei.</w:t>
      </w: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506" w:rsidRDefault="00AA6506" w:rsidP="00E144F0">
      <w:r>
        <w:separator/>
      </w:r>
    </w:p>
  </w:endnote>
  <w:endnote w:type="continuationSeparator" w:id="0">
    <w:p w:rsidR="00AA6506" w:rsidRDefault="00AA6506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506" w:rsidRDefault="00AA6506" w:rsidP="00E144F0">
      <w:r>
        <w:separator/>
      </w:r>
    </w:p>
  </w:footnote>
  <w:footnote w:type="continuationSeparator" w:id="0">
    <w:p w:rsidR="00AA6506" w:rsidRDefault="00AA6506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708"/>
    <w:rsid w:val="0001696F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703A"/>
    <w:rsid w:val="001001F3"/>
    <w:rsid w:val="00101C4E"/>
    <w:rsid w:val="001032D5"/>
    <w:rsid w:val="0010333E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4D3B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485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2CB4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2412"/>
    <w:rsid w:val="00702435"/>
    <w:rsid w:val="00702DD7"/>
    <w:rsid w:val="00702EC0"/>
    <w:rsid w:val="0070439C"/>
    <w:rsid w:val="0070454B"/>
    <w:rsid w:val="0070602C"/>
    <w:rsid w:val="00712B36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55E7"/>
    <w:rsid w:val="007A5D43"/>
    <w:rsid w:val="007B0832"/>
    <w:rsid w:val="007B09C6"/>
    <w:rsid w:val="007B529A"/>
    <w:rsid w:val="007B6D85"/>
    <w:rsid w:val="007C0750"/>
    <w:rsid w:val="007C2443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A6506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4D5D"/>
    <w:rsid w:val="00DB6072"/>
    <w:rsid w:val="00DC1AE5"/>
    <w:rsid w:val="00DC1DB0"/>
    <w:rsid w:val="00DC3A04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978EF"/>
    <w:rsid w:val="00FA2A6A"/>
    <w:rsid w:val="00FA3593"/>
    <w:rsid w:val="00FA41DF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EF2AB5-284D-4F58-9AB0-81D5F1759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1050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2023-11-22T17:48:00Z</dcterms:created>
  <dcterms:modified xsi:type="dcterms:W3CDTF">2023-11-22T17:51:00Z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