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6797E">
        <w:rPr>
          <w:b/>
          <w:sz w:val="28"/>
          <w:szCs w:val="28"/>
        </w:rPr>
        <w:t xml:space="preserve"> 247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F6797E" w:rsidRDefault="00210F73" w:rsidP="003E3202">
      <w:pPr>
        <w:jc w:val="center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proofErr w:type="spellEnd"/>
      <w:r w:rsidR="00316852">
        <w:rPr>
          <w:i/>
          <w:sz w:val="24"/>
          <w:szCs w:val="24"/>
          <w:lang w:val="es-ES"/>
        </w:rPr>
        <w:t xml:space="preserve"> </w:t>
      </w:r>
      <w:proofErr w:type="spellStart"/>
      <w:r w:rsidR="0036752E">
        <w:rPr>
          <w:i/>
          <w:sz w:val="24"/>
          <w:szCs w:val="24"/>
          <w:lang w:val="es-ES"/>
        </w:rPr>
        <w:t>aprobarea</w:t>
      </w:r>
      <w:proofErr w:type="spellEnd"/>
      <w:r w:rsidR="0036752E">
        <w:rPr>
          <w:i/>
          <w:sz w:val="24"/>
          <w:szCs w:val="24"/>
          <w:lang w:val="es-ES"/>
        </w:rPr>
        <w:t xml:space="preserve"> </w:t>
      </w:r>
      <w:proofErr w:type="spellStart"/>
      <w:r w:rsidR="0036752E">
        <w:rPr>
          <w:i/>
          <w:sz w:val="24"/>
          <w:szCs w:val="24"/>
          <w:lang w:val="es-ES"/>
        </w:rPr>
        <w:t>actului</w:t>
      </w:r>
      <w:proofErr w:type="spellEnd"/>
      <w:r w:rsidR="0036752E">
        <w:rPr>
          <w:i/>
          <w:sz w:val="24"/>
          <w:szCs w:val="24"/>
          <w:lang w:val="es-ES"/>
        </w:rPr>
        <w:t xml:space="preserve"> </w:t>
      </w:r>
      <w:proofErr w:type="spellStart"/>
      <w:r w:rsidR="0036752E">
        <w:rPr>
          <w:i/>
          <w:sz w:val="24"/>
          <w:szCs w:val="24"/>
          <w:lang w:val="es-ES"/>
        </w:rPr>
        <w:t>adi</w:t>
      </w:r>
      <w:r w:rsidR="0036752E">
        <w:rPr>
          <w:i/>
          <w:sz w:val="24"/>
          <w:szCs w:val="24"/>
        </w:rPr>
        <w:t>țional</w:t>
      </w:r>
      <w:proofErr w:type="spellEnd"/>
      <w:r w:rsidR="0036752E">
        <w:rPr>
          <w:i/>
          <w:sz w:val="24"/>
          <w:szCs w:val="24"/>
        </w:rPr>
        <w:t xml:space="preserve"> la</w:t>
      </w:r>
      <w:r w:rsidR="00F6797E">
        <w:rPr>
          <w:i/>
          <w:sz w:val="24"/>
          <w:szCs w:val="24"/>
          <w:lang w:val="es-ES"/>
        </w:rPr>
        <w:t xml:space="preserve"> RI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3F6D43" w:rsidRDefault="0003039F" w:rsidP="006054BC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3E3202">
        <w:rPr>
          <w:sz w:val="24"/>
          <w:szCs w:val="24"/>
        </w:rPr>
        <w:t>Aprobarea</w:t>
      </w:r>
      <w:r w:rsidR="006054BC">
        <w:rPr>
          <w:sz w:val="24"/>
          <w:szCs w:val="24"/>
        </w:rPr>
        <w:t xml:space="preserve"> </w:t>
      </w:r>
      <w:r w:rsidR="0036752E">
        <w:rPr>
          <w:sz w:val="24"/>
          <w:szCs w:val="24"/>
        </w:rPr>
        <w:t>actului adițional la Regulamentul</w:t>
      </w:r>
      <w:bookmarkStart w:id="0" w:name="_GoBack"/>
      <w:bookmarkEnd w:id="0"/>
      <w:r w:rsidR="00F6797E">
        <w:rPr>
          <w:sz w:val="24"/>
          <w:szCs w:val="24"/>
        </w:rPr>
        <w:t xml:space="preserve"> Intern</w:t>
      </w:r>
      <w:r w:rsidR="006054BC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94F" w:rsidRDefault="0067394F" w:rsidP="00E144F0">
      <w:r>
        <w:separator/>
      </w:r>
    </w:p>
  </w:endnote>
  <w:endnote w:type="continuationSeparator" w:id="0">
    <w:p w:rsidR="0067394F" w:rsidRDefault="0067394F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94F" w:rsidRDefault="0067394F" w:rsidP="00E144F0">
      <w:r>
        <w:separator/>
      </w:r>
    </w:p>
  </w:footnote>
  <w:footnote w:type="continuationSeparator" w:id="0">
    <w:p w:rsidR="0067394F" w:rsidRDefault="0067394F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GB" w:eastAsia="en-GB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52E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394F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05AA6A"/>
  <w15:docId w15:val="{5F6524A8-4D67-4A34-9C5C-816E75F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C5E93E-BAFC-4A86-AAFC-D34C06664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Magyar</cp:lastModifiedBy>
  <cp:revision>3</cp:revision>
  <cp:lastPrinted>2021-12-09T11:02:00Z</cp:lastPrinted>
  <dcterms:created xsi:type="dcterms:W3CDTF">2023-12-20T11:58:00Z</dcterms:created>
  <dcterms:modified xsi:type="dcterms:W3CDTF">2023-12-20T12:01:00Z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